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96A27" w14:textId="77777777" w:rsidR="001A23B7" w:rsidRPr="00854F3F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854F3F">
        <w:rPr>
          <w:rFonts w:ascii="Arial" w:hAnsi="Arial" w:cs="Arial"/>
        </w:rPr>
        <w:t>ESCOLA BÁSICA E SECUNDÁRIA DA CALHETA</w:t>
      </w:r>
    </w:p>
    <w:p w14:paraId="068A2F24" w14:textId="77777777" w:rsidR="001A23B7" w:rsidRPr="00854F3F" w:rsidRDefault="001A23B7" w:rsidP="001A23B7">
      <w:pPr>
        <w:jc w:val="center"/>
        <w:rPr>
          <w:rFonts w:ascii="Arial" w:hAnsi="Arial" w:cs="Arial"/>
          <w:b/>
          <w:sz w:val="28"/>
        </w:rPr>
      </w:pPr>
      <w:r w:rsidRPr="00854F3F">
        <w:rPr>
          <w:rFonts w:ascii="Arial" w:hAnsi="Arial" w:cs="Arial"/>
          <w:b/>
          <w:sz w:val="28"/>
        </w:rPr>
        <w:t>Físic</w:t>
      </w:r>
      <w:r w:rsidR="005F46AC" w:rsidRPr="00854F3F">
        <w:rPr>
          <w:rFonts w:ascii="Arial" w:hAnsi="Arial" w:cs="Arial"/>
          <w:b/>
          <w:sz w:val="28"/>
        </w:rPr>
        <w:t xml:space="preserve">a e </w:t>
      </w:r>
      <w:r w:rsidRPr="00854F3F">
        <w:rPr>
          <w:rFonts w:ascii="Arial" w:hAnsi="Arial" w:cs="Arial"/>
          <w:b/>
          <w:sz w:val="28"/>
        </w:rPr>
        <w:t>Química</w:t>
      </w:r>
      <w:r w:rsidR="005F46AC" w:rsidRPr="00854F3F">
        <w:rPr>
          <w:rFonts w:ascii="Arial" w:hAnsi="Arial" w:cs="Arial"/>
          <w:b/>
          <w:sz w:val="28"/>
        </w:rPr>
        <w:t xml:space="preserve"> A</w:t>
      </w:r>
      <w:r w:rsidRPr="00854F3F">
        <w:rPr>
          <w:rFonts w:ascii="Arial" w:hAnsi="Arial" w:cs="Arial"/>
          <w:b/>
          <w:sz w:val="28"/>
        </w:rPr>
        <w:t xml:space="preserve"> – </w:t>
      </w:r>
      <w:r w:rsidR="005F46AC" w:rsidRPr="00854F3F">
        <w:rPr>
          <w:rFonts w:ascii="Arial" w:hAnsi="Arial" w:cs="Arial"/>
          <w:b/>
          <w:sz w:val="28"/>
        </w:rPr>
        <w:t>10</w:t>
      </w:r>
      <w:r w:rsidRPr="00854F3F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854F3F" w:rsidRDefault="001A23B7" w:rsidP="001A23B7">
      <w:pPr>
        <w:rPr>
          <w:rFonts w:ascii="Arial" w:hAnsi="Arial" w:cs="Arial"/>
          <w:sz w:val="6"/>
        </w:rPr>
      </w:pPr>
    </w:p>
    <w:p w14:paraId="5859F98D" w14:textId="6390B28E" w:rsidR="001A23B7" w:rsidRPr="00854F3F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854F3F">
        <w:rPr>
          <w:rFonts w:ascii="Arial" w:hAnsi="Arial" w:cs="Arial"/>
          <w:b/>
          <w:sz w:val="24"/>
          <w:szCs w:val="22"/>
        </w:rPr>
        <w:t xml:space="preserve">Ficha de trabalho </w:t>
      </w:r>
      <w:r w:rsidR="0027773E">
        <w:rPr>
          <w:rFonts w:ascii="Arial" w:hAnsi="Arial" w:cs="Arial"/>
          <w:b/>
          <w:sz w:val="24"/>
          <w:szCs w:val="22"/>
        </w:rPr>
        <w:t xml:space="preserve">de consolidação </w:t>
      </w:r>
      <w:r w:rsidR="00800C82">
        <w:rPr>
          <w:rFonts w:ascii="Arial" w:hAnsi="Arial" w:cs="Arial"/>
          <w:b/>
          <w:sz w:val="24"/>
          <w:szCs w:val="22"/>
        </w:rPr>
        <w:t>Q2.</w:t>
      </w:r>
      <w:r w:rsidR="00AD4958">
        <w:rPr>
          <w:rFonts w:ascii="Arial" w:hAnsi="Arial" w:cs="Arial"/>
          <w:b/>
          <w:sz w:val="24"/>
          <w:szCs w:val="22"/>
        </w:rPr>
        <w:t>2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>–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 xml:space="preserve">n.º </w:t>
      </w:r>
      <w:r w:rsidR="0027773E">
        <w:rPr>
          <w:rFonts w:ascii="Arial" w:hAnsi="Arial" w:cs="Arial"/>
          <w:b/>
          <w:sz w:val="24"/>
          <w:szCs w:val="22"/>
        </w:rPr>
        <w:t>4</w:t>
      </w:r>
    </w:p>
    <w:p w14:paraId="0EC77276" w14:textId="77777777" w:rsidR="001A23B7" w:rsidRPr="00854F3F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854F3F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854F3F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100C4FCC" w14:textId="1DC5EEED" w:rsidR="00144219" w:rsidRPr="00144219" w:rsidRDefault="00144219" w:rsidP="00144219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</w:rPr>
      </w:pPr>
      <w:r w:rsidRPr="00144219">
        <w:rPr>
          <w:rFonts w:ascii="Arial" w:hAnsi="Arial" w:cs="Arial"/>
          <w:sz w:val="22"/>
        </w:rPr>
        <w:t>Unidade 2 /</w:t>
      </w:r>
      <w:r w:rsidRPr="00144219">
        <w:rPr>
          <w:rFonts w:ascii="Arial" w:hAnsi="Arial" w:cs="Arial"/>
          <w:sz w:val="22"/>
          <w:u w:val="single"/>
        </w:rPr>
        <w:t xml:space="preserve"> 2.2. Gases e dispersões</w:t>
      </w:r>
    </w:p>
    <w:p w14:paraId="435E0CBE" w14:textId="30831E61" w:rsidR="00144219" w:rsidRPr="00144219" w:rsidRDefault="00144219" w:rsidP="006335B8">
      <w:pPr>
        <w:pStyle w:val="PargrafodaLista"/>
        <w:pBdr>
          <w:bottom w:val="single" w:sz="4" w:space="1" w:color="auto"/>
        </w:pBdr>
        <w:ind w:left="284" w:firstLine="424"/>
        <w:rPr>
          <w:rFonts w:ascii="Arial" w:hAnsi="Arial" w:cs="Arial"/>
          <w:b/>
          <w:bCs/>
          <w:sz w:val="22"/>
        </w:rPr>
      </w:pPr>
      <w:r w:rsidRPr="00144219">
        <w:rPr>
          <w:rFonts w:ascii="Arial" w:hAnsi="Arial" w:cs="Arial"/>
          <w:b/>
          <w:bCs/>
          <w:sz w:val="22"/>
        </w:rPr>
        <w:t>2.2.</w:t>
      </w:r>
      <w:r w:rsidR="007422FD">
        <w:rPr>
          <w:rFonts w:ascii="Arial" w:hAnsi="Arial" w:cs="Arial"/>
          <w:b/>
          <w:bCs/>
          <w:sz w:val="22"/>
        </w:rPr>
        <w:t>3</w:t>
      </w:r>
      <w:r w:rsidR="00445E59">
        <w:rPr>
          <w:rFonts w:ascii="Arial" w:hAnsi="Arial" w:cs="Arial"/>
          <w:b/>
          <w:bCs/>
          <w:sz w:val="22"/>
        </w:rPr>
        <w:t xml:space="preserve">. </w:t>
      </w:r>
      <w:r w:rsidR="007422FD">
        <w:rPr>
          <w:rFonts w:ascii="Arial" w:hAnsi="Arial" w:cs="Arial"/>
          <w:b/>
          <w:bCs/>
          <w:sz w:val="22"/>
        </w:rPr>
        <w:t>Composição quantitativa de soluções</w:t>
      </w:r>
    </w:p>
    <w:p w14:paraId="30BE1248" w14:textId="0CA18DCC" w:rsidR="00935A51" w:rsidRDefault="00935A51" w:rsidP="00935A51">
      <w:pPr>
        <w:ind w:left="708"/>
        <w:jc w:val="both"/>
        <w:rPr>
          <w:rFonts w:ascii="Arial" w:hAnsi="Arial" w:cs="Arial"/>
          <w:b/>
          <w:bCs/>
          <w:sz w:val="20"/>
        </w:rPr>
      </w:pPr>
    </w:p>
    <w:p w14:paraId="2CC99152" w14:textId="4CCD5677" w:rsidR="006335B8" w:rsidRDefault="006335B8" w:rsidP="00935A51">
      <w:pPr>
        <w:ind w:left="708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Dados: </w:t>
      </w:r>
      <w:r w:rsidR="00D24F97">
        <w:rPr>
          <w:rFonts w:ascii="Arial" w:hAnsi="Arial" w:cs="Arial"/>
          <w:b/>
          <w:bCs/>
          <w:sz w:val="20"/>
        </w:rPr>
        <w:t xml:space="preserve">Ar(H) = 1,01; </w:t>
      </w:r>
      <w:r>
        <w:rPr>
          <w:rFonts w:ascii="Arial" w:hAnsi="Arial" w:cs="Arial"/>
          <w:b/>
          <w:bCs/>
          <w:sz w:val="20"/>
        </w:rPr>
        <w:t xml:space="preserve">Ar(C) = 12,01; Ar(O) = 16,0; </w:t>
      </w:r>
      <w:r w:rsidR="00D24F97">
        <w:rPr>
          <w:rFonts w:ascii="Arial" w:hAnsi="Arial" w:cs="Arial"/>
          <w:b/>
          <w:bCs/>
          <w:sz w:val="20"/>
        </w:rPr>
        <w:t>Ar(Na) = 22,99</w:t>
      </w:r>
      <w:r w:rsidR="00994FC7">
        <w:rPr>
          <w:rFonts w:ascii="Arial" w:hAnsi="Arial" w:cs="Arial"/>
          <w:b/>
          <w:bCs/>
          <w:sz w:val="20"/>
        </w:rPr>
        <w:t>; Ar(Cu) = 63,55; Ar(S) = 32,06</w:t>
      </w:r>
    </w:p>
    <w:p w14:paraId="532B1750" w14:textId="7441EBE7" w:rsidR="006335B8" w:rsidRPr="006335B8" w:rsidRDefault="006335B8" w:rsidP="00935A51">
      <w:pPr>
        <w:ind w:left="708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N</w:t>
      </w:r>
      <w:r>
        <w:rPr>
          <w:rFonts w:ascii="Arial" w:hAnsi="Arial" w:cs="Arial"/>
          <w:b/>
          <w:bCs/>
          <w:sz w:val="20"/>
          <w:vertAlign w:val="subscript"/>
        </w:rPr>
        <w:t>A</w:t>
      </w:r>
      <w:r>
        <w:rPr>
          <w:rFonts w:ascii="Arial" w:hAnsi="Arial" w:cs="Arial"/>
          <w:b/>
          <w:bCs/>
          <w:sz w:val="20"/>
        </w:rPr>
        <w:t xml:space="preserve"> = 6,02 x 10</w:t>
      </w:r>
      <w:r>
        <w:rPr>
          <w:rFonts w:ascii="Arial" w:hAnsi="Arial" w:cs="Arial"/>
          <w:b/>
          <w:bCs/>
          <w:sz w:val="20"/>
          <w:vertAlign w:val="superscript"/>
        </w:rPr>
        <w:t>23</w:t>
      </w:r>
      <w:r>
        <w:rPr>
          <w:rFonts w:ascii="Arial" w:hAnsi="Arial" w:cs="Arial"/>
          <w:b/>
          <w:bCs/>
          <w:sz w:val="20"/>
        </w:rPr>
        <w:t xml:space="preserve"> mol</w:t>
      </w:r>
      <w:r>
        <w:rPr>
          <w:rFonts w:ascii="Arial" w:hAnsi="Arial" w:cs="Arial"/>
          <w:b/>
          <w:bCs/>
          <w:sz w:val="20"/>
          <w:vertAlign w:val="superscript"/>
        </w:rPr>
        <w:t>-1</w:t>
      </w:r>
      <w:r>
        <w:rPr>
          <w:rFonts w:ascii="Arial" w:hAnsi="Arial" w:cs="Arial"/>
          <w:b/>
          <w:bCs/>
          <w:sz w:val="20"/>
        </w:rPr>
        <w:t xml:space="preserve"> ; V</w:t>
      </w:r>
      <w:r>
        <w:rPr>
          <w:rFonts w:ascii="Arial" w:hAnsi="Arial" w:cs="Arial"/>
          <w:b/>
          <w:bCs/>
          <w:sz w:val="20"/>
          <w:vertAlign w:val="subscript"/>
        </w:rPr>
        <w:t>m</w:t>
      </w:r>
      <w:r>
        <w:rPr>
          <w:rFonts w:ascii="Arial" w:hAnsi="Arial" w:cs="Arial"/>
          <w:b/>
          <w:bCs/>
          <w:sz w:val="20"/>
        </w:rPr>
        <w:t>(PTN) = 22,4 dm</w:t>
      </w:r>
      <w:r>
        <w:rPr>
          <w:rFonts w:ascii="Arial" w:hAnsi="Arial" w:cs="Arial"/>
          <w:b/>
          <w:bCs/>
          <w:sz w:val="20"/>
          <w:vertAlign w:val="superscript"/>
        </w:rPr>
        <w:t xml:space="preserve">3 </w:t>
      </w:r>
      <w:r>
        <w:rPr>
          <w:rFonts w:ascii="Arial" w:hAnsi="Arial" w:cs="Arial"/>
          <w:b/>
          <w:bCs/>
          <w:sz w:val="20"/>
        </w:rPr>
        <w:t>mol</w:t>
      </w:r>
      <w:r>
        <w:rPr>
          <w:rFonts w:ascii="Arial" w:hAnsi="Arial" w:cs="Arial"/>
          <w:b/>
          <w:bCs/>
          <w:sz w:val="20"/>
          <w:vertAlign w:val="superscript"/>
        </w:rPr>
        <w:t>-1</w:t>
      </w:r>
    </w:p>
    <w:p w14:paraId="69955368" w14:textId="3AE68325" w:rsidR="006335B8" w:rsidRDefault="006335B8" w:rsidP="00935A51">
      <w:pPr>
        <w:ind w:left="708"/>
        <w:jc w:val="both"/>
        <w:rPr>
          <w:rFonts w:ascii="Arial" w:hAnsi="Arial" w:cs="Arial"/>
          <w:b/>
          <w:bCs/>
          <w:sz w:val="20"/>
        </w:rPr>
      </w:pPr>
    </w:p>
    <w:p w14:paraId="3841E5CE" w14:textId="77777777" w:rsidR="007C5433" w:rsidRDefault="007C5433" w:rsidP="00935A51">
      <w:pPr>
        <w:ind w:left="708"/>
        <w:jc w:val="both"/>
        <w:rPr>
          <w:rFonts w:ascii="Arial" w:hAnsi="Arial" w:cs="Arial"/>
          <w:b/>
          <w:bCs/>
          <w:sz w:val="20"/>
        </w:rPr>
      </w:pPr>
    </w:p>
    <w:p w14:paraId="04416C12" w14:textId="573A956C" w:rsidR="00AA33C1" w:rsidRDefault="0027773E" w:rsidP="006335B8">
      <w:pPr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Num recipiente estão presentes 100,0 g de ar seco, a 0 ºC e à pressão de 1 </w:t>
      </w:r>
      <w:proofErr w:type="spellStart"/>
      <w:r>
        <w:rPr>
          <w:rFonts w:ascii="Arial" w:hAnsi="Arial" w:cs="Arial"/>
          <w:sz w:val="22"/>
          <w:szCs w:val="22"/>
        </w:rPr>
        <w:t>atm</w:t>
      </w:r>
      <w:proofErr w:type="spellEnd"/>
      <w:r>
        <w:rPr>
          <w:rFonts w:ascii="Arial" w:hAnsi="Arial" w:cs="Arial"/>
          <w:sz w:val="22"/>
          <w:szCs w:val="22"/>
        </w:rPr>
        <w:t>. O ar presente no recipiente tem uma percentagem mássica em dióxido de carbono (CO</w:t>
      </w:r>
      <w:r>
        <w:rPr>
          <w:rFonts w:ascii="Arial" w:hAnsi="Arial" w:cs="Arial"/>
          <w:sz w:val="22"/>
          <w:szCs w:val="22"/>
          <w:vertAlign w:val="subscript"/>
        </w:rPr>
        <w:t>2</w:t>
      </w:r>
      <w:r>
        <w:rPr>
          <w:rFonts w:ascii="Arial" w:hAnsi="Arial" w:cs="Arial"/>
          <w:sz w:val="22"/>
          <w:szCs w:val="22"/>
        </w:rPr>
        <w:t>) de 0,0004%</w:t>
      </w:r>
      <w:r w:rsidR="006D2A19">
        <w:rPr>
          <w:rFonts w:ascii="Arial" w:hAnsi="Arial" w:cs="Arial"/>
          <w:sz w:val="22"/>
          <w:szCs w:val="22"/>
        </w:rPr>
        <w:t>. Calcule:</w:t>
      </w:r>
    </w:p>
    <w:p w14:paraId="7D833070" w14:textId="267E7E99" w:rsidR="006D2A19" w:rsidRDefault="006D2A19" w:rsidP="006335B8">
      <w:pPr>
        <w:numPr>
          <w:ilvl w:val="1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teor em dióxido de carbono, em ppm; </w:t>
      </w:r>
      <w:r w:rsidR="006335B8" w:rsidRPr="007C5433">
        <w:rPr>
          <w:rFonts w:ascii="Arial" w:hAnsi="Arial" w:cs="Arial"/>
          <w:i/>
          <w:iCs/>
          <w:sz w:val="20"/>
          <w:szCs w:val="20"/>
        </w:rPr>
        <w:t>[R: 4 ppm de CO</w:t>
      </w:r>
      <w:r w:rsidR="006335B8" w:rsidRPr="007C5433">
        <w:rPr>
          <w:rFonts w:ascii="Arial" w:hAnsi="Arial" w:cs="Arial"/>
          <w:i/>
          <w:iCs/>
          <w:sz w:val="20"/>
          <w:szCs w:val="20"/>
          <w:vertAlign w:val="subscript"/>
        </w:rPr>
        <w:t>2</w:t>
      </w:r>
      <w:r w:rsidR="006335B8" w:rsidRPr="007C5433">
        <w:rPr>
          <w:rFonts w:ascii="Arial" w:hAnsi="Arial" w:cs="Arial"/>
          <w:i/>
          <w:iCs/>
          <w:sz w:val="20"/>
          <w:szCs w:val="20"/>
        </w:rPr>
        <w:t>]</w:t>
      </w:r>
    </w:p>
    <w:p w14:paraId="2671D7B2" w14:textId="60802EC5" w:rsidR="006D2A19" w:rsidRPr="007C5433" w:rsidRDefault="006D2A19" w:rsidP="006335B8">
      <w:pPr>
        <w:numPr>
          <w:ilvl w:val="1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A quantidade deste gás contida no recipiente;</w:t>
      </w:r>
      <w:r w:rsidR="006335B8">
        <w:rPr>
          <w:rFonts w:ascii="Arial" w:hAnsi="Arial" w:cs="Arial"/>
          <w:sz w:val="22"/>
          <w:szCs w:val="22"/>
        </w:rPr>
        <w:t xml:space="preserve"> </w:t>
      </w:r>
      <w:r w:rsidR="006335B8" w:rsidRPr="007C5433">
        <w:rPr>
          <w:rFonts w:ascii="Arial" w:hAnsi="Arial" w:cs="Arial"/>
          <w:i/>
          <w:iCs/>
          <w:sz w:val="20"/>
          <w:szCs w:val="20"/>
        </w:rPr>
        <w:t>[R: n = 9,09 x 10</w:t>
      </w:r>
      <w:r w:rsidR="006335B8" w:rsidRPr="007C5433">
        <w:rPr>
          <w:rFonts w:ascii="Arial" w:hAnsi="Arial" w:cs="Arial"/>
          <w:i/>
          <w:iCs/>
          <w:sz w:val="20"/>
          <w:szCs w:val="20"/>
          <w:vertAlign w:val="superscript"/>
        </w:rPr>
        <w:t>-6</w:t>
      </w:r>
      <w:r w:rsidR="006335B8" w:rsidRPr="007C5433">
        <w:rPr>
          <w:rFonts w:ascii="Arial" w:hAnsi="Arial" w:cs="Arial"/>
          <w:i/>
          <w:iCs/>
          <w:sz w:val="20"/>
          <w:szCs w:val="20"/>
        </w:rPr>
        <w:t xml:space="preserve"> mol]</w:t>
      </w:r>
    </w:p>
    <w:p w14:paraId="60A25507" w14:textId="7FC43F74" w:rsidR="006D2A19" w:rsidRDefault="006D2A19" w:rsidP="006335B8">
      <w:pPr>
        <w:numPr>
          <w:ilvl w:val="1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volume ocupado pelo dióxido de carbono nas condições referidas;</w:t>
      </w:r>
      <w:r w:rsidR="006335B8">
        <w:rPr>
          <w:rFonts w:ascii="Arial" w:hAnsi="Arial" w:cs="Arial"/>
          <w:sz w:val="22"/>
          <w:szCs w:val="22"/>
        </w:rPr>
        <w:t xml:space="preserve"> </w:t>
      </w:r>
      <w:r w:rsidR="006335B8" w:rsidRPr="007C5433">
        <w:rPr>
          <w:rFonts w:ascii="Arial" w:hAnsi="Arial" w:cs="Arial"/>
          <w:i/>
          <w:iCs/>
          <w:sz w:val="20"/>
          <w:szCs w:val="20"/>
        </w:rPr>
        <w:t>[R: V = 2,04 x 10</w:t>
      </w:r>
      <w:r w:rsidR="006335B8" w:rsidRPr="007C5433">
        <w:rPr>
          <w:rFonts w:ascii="Arial" w:hAnsi="Arial" w:cs="Arial"/>
          <w:i/>
          <w:iCs/>
          <w:sz w:val="20"/>
          <w:szCs w:val="20"/>
          <w:vertAlign w:val="superscript"/>
        </w:rPr>
        <w:t>-4</w:t>
      </w:r>
      <w:r w:rsidR="006335B8" w:rsidRPr="007C5433">
        <w:rPr>
          <w:rFonts w:ascii="Arial" w:hAnsi="Arial" w:cs="Arial"/>
          <w:i/>
          <w:iCs/>
          <w:sz w:val="20"/>
          <w:szCs w:val="20"/>
        </w:rPr>
        <w:t xml:space="preserve"> dm</w:t>
      </w:r>
      <w:r w:rsidR="006335B8" w:rsidRPr="007C5433">
        <w:rPr>
          <w:rFonts w:ascii="Arial" w:hAnsi="Arial" w:cs="Arial"/>
          <w:i/>
          <w:iCs/>
          <w:sz w:val="20"/>
          <w:szCs w:val="20"/>
          <w:vertAlign w:val="superscript"/>
        </w:rPr>
        <w:t>3</w:t>
      </w:r>
      <w:r w:rsidR="006335B8" w:rsidRPr="007C5433">
        <w:rPr>
          <w:rFonts w:ascii="Arial" w:hAnsi="Arial" w:cs="Arial"/>
          <w:i/>
          <w:iCs/>
          <w:sz w:val="20"/>
          <w:szCs w:val="20"/>
        </w:rPr>
        <w:t>]</w:t>
      </w:r>
    </w:p>
    <w:p w14:paraId="251D938A" w14:textId="4C95EBE7" w:rsidR="006D2A19" w:rsidRDefault="006D2A19" w:rsidP="006335B8">
      <w:pPr>
        <w:numPr>
          <w:ilvl w:val="1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densidade deste gás nas condições referidas;</w:t>
      </w:r>
      <w:r w:rsidR="006335B8">
        <w:rPr>
          <w:rFonts w:ascii="Arial" w:hAnsi="Arial" w:cs="Arial"/>
          <w:sz w:val="22"/>
          <w:szCs w:val="22"/>
        </w:rPr>
        <w:t xml:space="preserve"> </w:t>
      </w:r>
      <w:r w:rsidR="006335B8" w:rsidRPr="007C5433">
        <w:rPr>
          <w:rFonts w:ascii="Arial" w:hAnsi="Arial" w:cs="Arial"/>
          <w:i/>
          <w:iCs/>
          <w:sz w:val="20"/>
          <w:szCs w:val="20"/>
        </w:rPr>
        <w:t>[R: ρ = 1,96 g/dm</w:t>
      </w:r>
      <w:r w:rsidR="006335B8" w:rsidRPr="007C5433">
        <w:rPr>
          <w:rFonts w:ascii="Arial" w:hAnsi="Arial" w:cs="Arial"/>
          <w:i/>
          <w:iCs/>
          <w:sz w:val="20"/>
          <w:szCs w:val="20"/>
          <w:vertAlign w:val="superscript"/>
        </w:rPr>
        <w:t>3</w:t>
      </w:r>
      <w:r w:rsidR="006335B8" w:rsidRPr="007C5433">
        <w:rPr>
          <w:rFonts w:ascii="Arial" w:hAnsi="Arial" w:cs="Arial"/>
          <w:i/>
          <w:iCs/>
          <w:sz w:val="20"/>
          <w:szCs w:val="20"/>
        </w:rPr>
        <w:t>]</w:t>
      </w:r>
    </w:p>
    <w:p w14:paraId="4CF4D86C" w14:textId="4DF3C61A" w:rsidR="006D2A19" w:rsidRDefault="006D2A19" w:rsidP="006335B8">
      <w:pPr>
        <w:numPr>
          <w:ilvl w:val="1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número de moléculas de CO</w:t>
      </w:r>
      <w:r>
        <w:rPr>
          <w:rFonts w:ascii="Arial" w:hAnsi="Arial" w:cs="Arial"/>
          <w:sz w:val="22"/>
          <w:szCs w:val="22"/>
          <w:vertAlign w:val="subscript"/>
        </w:rPr>
        <w:t>2</w:t>
      </w:r>
      <w:r>
        <w:rPr>
          <w:rFonts w:ascii="Arial" w:hAnsi="Arial" w:cs="Arial"/>
          <w:sz w:val="22"/>
          <w:szCs w:val="22"/>
        </w:rPr>
        <w:t xml:space="preserve"> presentes no recipiente;</w:t>
      </w:r>
      <w:r w:rsidR="006335B8">
        <w:rPr>
          <w:rFonts w:ascii="Arial" w:hAnsi="Arial" w:cs="Arial"/>
          <w:sz w:val="22"/>
          <w:szCs w:val="22"/>
        </w:rPr>
        <w:t xml:space="preserve"> </w:t>
      </w:r>
      <w:r w:rsidR="006335B8" w:rsidRPr="007C5433">
        <w:rPr>
          <w:rFonts w:ascii="Arial" w:hAnsi="Arial" w:cs="Arial"/>
          <w:i/>
          <w:iCs/>
          <w:sz w:val="20"/>
          <w:szCs w:val="20"/>
        </w:rPr>
        <w:t>[R: N = 5,47 x 10</w:t>
      </w:r>
      <w:r w:rsidR="006335B8" w:rsidRPr="007C5433">
        <w:rPr>
          <w:rFonts w:ascii="Arial" w:hAnsi="Arial" w:cs="Arial"/>
          <w:i/>
          <w:iCs/>
          <w:sz w:val="20"/>
          <w:szCs w:val="20"/>
          <w:vertAlign w:val="superscript"/>
        </w:rPr>
        <w:t>18</w:t>
      </w:r>
      <w:r w:rsidR="006335B8" w:rsidRPr="007C5433">
        <w:rPr>
          <w:rFonts w:ascii="Arial" w:hAnsi="Arial" w:cs="Arial"/>
          <w:i/>
          <w:iCs/>
          <w:sz w:val="20"/>
          <w:szCs w:val="20"/>
        </w:rPr>
        <w:t xml:space="preserve"> moléculas]</w:t>
      </w:r>
    </w:p>
    <w:p w14:paraId="7101F58D" w14:textId="2A4483E2" w:rsidR="006D2A19" w:rsidRDefault="006D2A19" w:rsidP="006335B8">
      <w:pPr>
        <w:numPr>
          <w:ilvl w:val="1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número de átomos de oxigénio presentes no recipiente.</w:t>
      </w:r>
      <w:r w:rsidR="006335B8">
        <w:rPr>
          <w:rFonts w:ascii="Arial" w:hAnsi="Arial" w:cs="Arial"/>
          <w:sz w:val="22"/>
          <w:szCs w:val="22"/>
        </w:rPr>
        <w:t xml:space="preserve"> </w:t>
      </w:r>
      <w:r w:rsidR="006335B8" w:rsidRPr="007C5433">
        <w:rPr>
          <w:rFonts w:ascii="Arial" w:hAnsi="Arial" w:cs="Arial"/>
          <w:i/>
          <w:iCs/>
          <w:sz w:val="20"/>
          <w:szCs w:val="20"/>
        </w:rPr>
        <w:t>[R: 1,09 x 10</w:t>
      </w:r>
      <w:r w:rsidR="006335B8" w:rsidRPr="007C5433">
        <w:rPr>
          <w:rFonts w:ascii="Arial" w:hAnsi="Arial" w:cs="Arial"/>
          <w:i/>
          <w:iCs/>
          <w:sz w:val="20"/>
          <w:szCs w:val="20"/>
          <w:vertAlign w:val="superscript"/>
        </w:rPr>
        <w:t>19</w:t>
      </w:r>
      <w:r w:rsidR="006335B8" w:rsidRPr="007C5433">
        <w:rPr>
          <w:rFonts w:ascii="Arial" w:hAnsi="Arial" w:cs="Arial"/>
          <w:i/>
          <w:iCs/>
          <w:sz w:val="20"/>
          <w:szCs w:val="20"/>
        </w:rPr>
        <w:t xml:space="preserve"> átomos de O]</w:t>
      </w:r>
    </w:p>
    <w:p w14:paraId="0965C998" w14:textId="77777777" w:rsidR="00D17D37" w:rsidRDefault="00D17D37" w:rsidP="00D24F97">
      <w:pPr>
        <w:autoSpaceDE w:val="0"/>
        <w:autoSpaceDN w:val="0"/>
        <w:adjustRightInd w:val="0"/>
        <w:spacing w:after="12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67A39545" w14:textId="40602FF3" w:rsidR="006D2A19" w:rsidRDefault="006D2A19" w:rsidP="00D24F97">
      <w:pPr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rótulo de um frasco que cont</w:t>
      </w:r>
      <w:r w:rsidR="00F52E1E"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 uma solução de hidróxido de sódio </w:t>
      </w:r>
      <w:r w:rsidR="00F52E1E">
        <w:rPr>
          <w:rFonts w:ascii="Arial" w:hAnsi="Arial" w:cs="Arial"/>
          <w:sz w:val="22"/>
          <w:szCs w:val="22"/>
        </w:rPr>
        <w:t>apresenta</w:t>
      </w:r>
      <w:r>
        <w:rPr>
          <w:rFonts w:ascii="Arial" w:hAnsi="Arial" w:cs="Arial"/>
          <w:sz w:val="22"/>
          <w:szCs w:val="22"/>
        </w:rPr>
        <w:t xml:space="preserve"> as seguintes informações:</w:t>
      </w:r>
    </w:p>
    <w:p w14:paraId="5DD1749A" w14:textId="4952CC99" w:rsidR="00512699" w:rsidRDefault="006D2A19" w:rsidP="00D24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 w:line="276" w:lineRule="auto"/>
        <w:ind w:left="709" w:right="4818" w:firstLine="141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ρ</w:t>
      </w:r>
      <w:r w:rsidRPr="006D2A19">
        <w:rPr>
          <w:rFonts w:ascii="Arial" w:hAnsi="Arial" w:cs="Arial"/>
          <w:sz w:val="22"/>
          <w:szCs w:val="22"/>
          <w:vertAlign w:val="subscript"/>
        </w:rPr>
        <w:t>soluç</w:t>
      </w:r>
      <w:r w:rsidR="00685AB3">
        <w:rPr>
          <w:rFonts w:ascii="Arial" w:hAnsi="Arial" w:cs="Arial"/>
          <w:sz w:val="22"/>
          <w:szCs w:val="22"/>
          <w:vertAlign w:val="subscript"/>
        </w:rPr>
        <w:t>ão</w:t>
      </w:r>
      <w:proofErr w:type="spellEnd"/>
      <w:r w:rsidRPr="006D2A19">
        <w:rPr>
          <w:rFonts w:ascii="Arial" w:hAnsi="Arial" w:cs="Arial"/>
          <w:sz w:val="22"/>
          <w:szCs w:val="22"/>
          <w:vertAlign w:val="subscript"/>
        </w:rPr>
        <w:t xml:space="preserve"> </w:t>
      </w:r>
      <w:r>
        <w:rPr>
          <w:rFonts w:ascii="Arial" w:hAnsi="Arial" w:cs="Arial"/>
          <w:sz w:val="22"/>
          <w:szCs w:val="22"/>
        </w:rPr>
        <w:t>= 1,20 g cm</w:t>
      </w:r>
      <w:r>
        <w:rPr>
          <w:rFonts w:ascii="Arial" w:hAnsi="Arial" w:cs="Arial"/>
          <w:sz w:val="22"/>
          <w:szCs w:val="22"/>
          <w:vertAlign w:val="superscript"/>
        </w:rPr>
        <w:t>-3</w:t>
      </w:r>
      <w:r>
        <w:rPr>
          <w:rFonts w:ascii="Arial" w:hAnsi="Arial" w:cs="Arial"/>
          <w:sz w:val="22"/>
          <w:szCs w:val="22"/>
        </w:rPr>
        <w:t>; %(m/m) = 20%</w:t>
      </w:r>
    </w:p>
    <w:p w14:paraId="71D4FE87" w14:textId="0BF04B91" w:rsidR="006D2A19" w:rsidRDefault="006D2A19" w:rsidP="00D24F97">
      <w:pPr>
        <w:numPr>
          <w:ilvl w:val="1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Determine a fração molar do NaOH na solução; </w:t>
      </w:r>
      <w:r w:rsidRPr="007C5433">
        <w:rPr>
          <w:rFonts w:ascii="Arial" w:hAnsi="Arial" w:cs="Arial"/>
          <w:i/>
          <w:iCs/>
          <w:sz w:val="20"/>
          <w:szCs w:val="20"/>
        </w:rPr>
        <w:t xml:space="preserve">[R: </w:t>
      </w:r>
      <w:r w:rsidR="006335B8" w:rsidRPr="007C5433">
        <w:rPr>
          <w:rFonts w:ascii="Arial" w:hAnsi="Arial" w:cs="Arial"/>
          <w:i/>
          <w:iCs/>
          <w:sz w:val="20"/>
          <w:szCs w:val="20"/>
        </w:rPr>
        <w:t>x = 0,10]</w:t>
      </w:r>
    </w:p>
    <w:p w14:paraId="2BCCCE8D" w14:textId="7E2FD44B" w:rsidR="006D2A19" w:rsidRDefault="006D2A19" w:rsidP="00D24F97">
      <w:pPr>
        <w:numPr>
          <w:ilvl w:val="1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Determine a concentração molar da solução.</w:t>
      </w:r>
      <w:r w:rsidR="006335B8">
        <w:rPr>
          <w:rFonts w:ascii="Arial" w:hAnsi="Arial" w:cs="Arial"/>
          <w:sz w:val="22"/>
          <w:szCs w:val="22"/>
        </w:rPr>
        <w:t xml:space="preserve">  </w:t>
      </w:r>
      <w:r w:rsidR="006335B8" w:rsidRPr="007C5433">
        <w:rPr>
          <w:rFonts w:ascii="Arial" w:hAnsi="Arial" w:cs="Arial"/>
          <w:i/>
          <w:iCs/>
          <w:sz w:val="20"/>
          <w:szCs w:val="20"/>
        </w:rPr>
        <w:t>[R: c = 6,0 mol dm</w:t>
      </w:r>
      <w:r w:rsidR="006335B8" w:rsidRPr="007C5433">
        <w:rPr>
          <w:rFonts w:ascii="Arial" w:hAnsi="Arial" w:cs="Arial"/>
          <w:i/>
          <w:iCs/>
          <w:sz w:val="20"/>
          <w:szCs w:val="20"/>
          <w:vertAlign w:val="superscript"/>
        </w:rPr>
        <w:t>-3</w:t>
      </w:r>
      <w:r w:rsidR="006335B8" w:rsidRPr="007C5433">
        <w:rPr>
          <w:rFonts w:ascii="Arial" w:hAnsi="Arial" w:cs="Arial"/>
          <w:i/>
          <w:iCs/>
          <w:sz w:val="20"/>
          <w:szCs w:val="20"/>
        </w:rPr>
        <w:t xml:space="preserve">] </w:t>
      </w:r>
    </w:p>
    <w:p w14:paraId="3523EB91" w14:textId="6422E3F1" w:rsidR="006D2A19" w:rsidRDefault="006D2A19" w:rsidP="00B364C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bCs/>
          <w:sz w:val="22"/>
          <w:szCs w:val="22"/>
        </w:rPr>
      </w:pPr>
    </w:p>
    <w:p w14:paraId="72130555" w14:textId="77777777" w:rsidR="00B364C7" w:rsidRDefault="00B364C7" w:rsidP="00B364C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bCs/>
          <w:sz w:val="22"/>
          <w:szCs w:val="22"/>
        </w:rPr>
      </w:pPr>
    </w:p>
    <w:p w14:paraId="298F823F" w14:textId="60BA7093" w:rsidR="006D2A19" w:rsidRDefault="006D2A19" w:rsidP="00D24F97">
      <w:pPr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Considere que em 100,0 g de ar seco existem 28,0 g de nitrogénio, N</w:t>
      </w:r>
      <w:r>
        <w:rPr>
          <w:rFonts w:ascii="Arial" w:hAnsi="Arial" w:cs="Arial"/>
          <w:bCs/>
          <w:sz w:val="22"/>
          <w:szCs w:val="22"/>
          <w:vertAlign w:val="subscript"/>
        </w:rPr>
        <w:t>2</w:t>
      </w:r>
      <w:r>
        <w:rPr>
          <w:rFonts w:ascii="Arial" w:hAnsi="Arial" w:cs="Arial"/>
          <w:bCs/>
          <w:sz w:val="22"/>
          <w:szCs w:val="22"/>
        </w:rPr>
        <w:t xml:space="preserve"> (g), e que nas condições normais de pressão e temperatura (PTN), a massa volúmica do ar seco é 1,30 g dm</w:t>
      </w:r>
      <w:r>
        <w:rPr>
          <w:rFonts w:ascii="Arial" w:hAnsi="Arial" w:cs="Arial"/>
          <w:bCs/>
          <w:sz w:val="22"/>
          <w:szCs w:val="22"/>
          <w:vertAlign w:val="superscript"/>
        </w:rPr>
        <w:t>-3</w:t>
      </w:r>
      <w:r>
        <w:rPr>
          <w:rFonts w:ascii="Arial" w:hAnsi="Arial" w:cs="Arial"/>
          <w:bCs/>
          <w:sz w:val="22"/>
          <w:szCs w:val="22"/>
        </w:rPr>
        <w:t>.</w:t>
      </w:r>
      <w:r w:rsidR="00D24F97">
        <w:rPr>
          <w:rFonts w:ascii="Arial" w:hAnsi="Arial" w:cs="Arial"/>
          <w:bCs/>
          <w:sz w:val="22"/>
          <w:szCs w:val="22"/>
        </w:rPr>
        <w:t xml:space="preserve"> Calcule a percentagem em volume de N</w:t>
      </w:r>
      <w:r w:rsidR="00D24F97">
        <w:rPr>
          <w:rFonts w:ascii="Arial" w:hAnsi="Arial" w:cs="Arial"/>
          <w:bCs/>
          <w:sz w:val="22"/>
          <w:szCs w:val="22"/>
          <w:vertAlign w:val="subscript"/>
        </w:rPr>
        <w:t>2</w:t>
      </w:r>
      <w:r w:rsidR="00D24F97">
        <w:rPr>
          <w:rFonts w:ascii="Arial" w:hAnsi="Arial" w:cs="Arial"/>
          <w:bCs/>
          <w:sz w:val="22"/>
          <w:szCs w:val="22"/>
        </w:rPr>
        <w:t xml:space="preserve"> (g) no ar seco.   </w:t>
      </w:r>
      <w:r w:rsidR="00D24F97" w:rsidRPr="007C5433">
        <w:rPr>
          <w:rFonts w:ascii="Arial" w:hAnsi="Arial" w:cs="Arial"/>
          <w:i/>
          <w:iCs/>
          <w:sz w:val="20"/>
          <w:szCs w:val="20"/>
        </w:rPr>
        <w:t>[R: %(V/V) = 29,1%]</w:t>
      </w:r>
    </w:p>
    <w:p w14:paraId="7ED6A695" w14:textId="209537E1" w:rsidR="006D2A19" w:rsidRDefault="006D2A19" w:rsidP="00B364C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bCs/>
          <w:sz w:val="22"/>
          <w:szCs w:val="22"/>
        </w:rPr>
      </w:pPr>
    </w:p>
    <w:p w14:paraId="5F2CA57D" w14:textId="77777777" w:rsidR="00B364C7" w:rsidRDefault="00B364C7" w:rsidP="00B364C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bCs/>
          <w:sz w:val="22"/>
          <w:szCs w:val="22"/>
        </w:rPr>
      </w:pPr>
    </w:p>
    <w:p w14:paraId="178D70B5" w14:textId="6609A02D" w:rsidR="00204963" w:rsidRPr="00204963" w:rsidRDefault="00204963" w:rsidP="00204963">
      <w:pPr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Misturou-se 30,00 mL de uma solução de hidróxido de sódio, NaOH, com a concentração de 0,0500 mol dm</w:t>
      </w:r>
      <w:r>
        <w:rPr>
          <w:rFonts w:ascii="Arial" w:hAnsi="Arial" w:cs="Arial"/>
          <w:bCs/>
          <w:sz w:val="22"/>
          <w:szCs w:val="22"/>
          <w:vertAlign w:val="superscript"/>
        </w:rPr>
        <w:t>-3</w:t>
      </w:r>
      <w:r>
        <w:rPr>
          <w:rFonts w:ascii="Arial" w:hAnsi="Arial" w:cs="Arial"/>
          <w:bCs/>
          <w:sz w:val="22"/>
          <w:szCs w:val="22"/>
        </w:rPr>
        <w:t xml:space="preserve"> com outra solução de 25,00 mL de hidróxido de sódio, NaOH, com a concentração de 0,0800 mol dm</w:t>
      </w:r>
      <w:r>
        <w:rPr>
          <w:rFonts w:ascii="Arial" w:hAnsi="Arial" w:cs="Arial"/>
          <w:bCs/>
          <w:sz w:val="22"/>
          <w:szCs w:val="22"/>
          <w:vertAlign w:val="superscript"/>
        </w:rPr>
        <w:t>-3</w:t>
      </w:r>
      <w:r>
        <w:rPr>
          <w:rFonts w:ascii="Arial" w:hAnsi="Arial" w:cs="Arial"/>
          <w:bCs/>
          <w:sz w:val="22"/>
          <w:szCs w:val="22"/>
        </w:rPr>
        <w:t xml:space="preserve">. Calcula a concentração final desta solução. </w:t>
      </w:r>
      <w:r w:rsidRPr="007C5433">
        <w:rPr>
          <w:rFonts w:ascii="Arial" w:hAnsi="Arial" w:cs="Arial"/>
          <w:bCs/>
          <w:sz w:val="20"/>
          <w:szCs w:val="20"/>
        </w:rPr>
        <w:t xml:space="preserve"> </w:t>
      </w:r>
      <w:r w:rsidRPr="007C5433">
        <w:rPr>
          <w:rFonts w:ascii="Arial" w:hAnsi="Arial" w:cs="Arial"/>
          <w:i/>
          <w:iCs/>
          <w:sz w:val="20"/>
          <w:szCs w:val="20"/>
        </w:rPr>
        <w:t>[R: c = 0,0636 mol dm</w:t>
      </w:r>
      <w:r w:rsidRPr="007C5433">
        <w:rPr>
          <w:rFonts w:ascii="Arial" w:hAnsi="Arial" w:cs="Arial"/>
          <w:i/>
          <w:iCs/>
          <w:sz w:val="20"/>
          <w:szCs w:val="20"/>
          <w:vertAlign w:val="superscript"/>
        </w:rPr>
        <w:t>-3</w:t>
      </w:r>
      <w:r w:rsidRPr="007C5433">
        <w:rPr>
          <w:rFonts w:ascii="Arial" w:hAnsi="Arial" w:cs="Arial"/>
          <w:i/>
          <w:iCs/>
          <w:sz w:val="20"/>
          <w:szCs w:val="20"/>
        </w:rPr>
        <w:t>]</w:t>
      </w:r>
    </w:p>
    <w:p w14:paraId="45FD95B4" w14:textId="77777777" w:rsidR="00204963" w:rsidRDefault="00204963" w:rsidP="00204963">
      <w:pPr>
        <w:pStyle w:val="PargrafodaLista"/>
        <w:autoSpaceDE w:val="0"/>
        <w:autoSpaceDN w:val="0"/>
        <w:adjustRightInd w:val="0"/>
        <w:spacing w:after="120"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32DA726B" w14:textId="77777777" w:rsidR="00B364C7" w:rsidRPr="00204963" w:rsidRDefault="00B364C7" w:rsidP="00204963">
      <w:pPr>
        <w:pStyle w:val="PargrafodaLista"/>
        <w:autoSpaceDE w:val="0"/>
        <w:autoSpaceDN w:val="0"/>
        <w:adjustRightInd w:val="0"/>
        <w:spacing w:after="120"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26B096A9" w14:textId="713A3049" w:rsidR="00204963" w:rsidRDefault="00204963" w:rsidP="00204963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Pretende-se preparar 100 mL de uma solução de sulfato de cobre (II) penta</w:t>
      </w:r>
      <w:r w:rsidR="00994FC7">
        <w:rPr>
          <w:rFonts w:ascii="Arial" w:hAnsi="Arial" w:cs="Arial"/>
          <w:bCs/>
          <w:sz w:val="22"/>
          <w:szCs w:val="22"/>
        </w:rPr>
        <w:t>-</w:t>
      </w:r>
      <w:r>
        <w:rPr>
          <w:rFonts w:ascii="Arial" w:hAnsi="Arial" w:cs="Arial"/>
          <w:bCs/>
          <w:sz w:val="22"/>
          <w:szCs w:val="22"/>
        </w:rPr>
        <w:t xml:space="preserve">hidratado, </w:t>
      </w:r>
      <w:r w:rsidRPr="00204963">
        <w:rPr>
          <w:rFonts w:ascii="Arial" w:hAnsi="Arial" w:cs="Arial"/>
          <w:bCs/>
          <w:sz w:val="22"/>
          <w:szCs w:val="22"/>
        </w:rPr>
        <w:t>CuS</w:t>
      </w:r>
      <w:r w:rsidR="00036DFC">
        <w:rPr>
          <w:rFonts w:ascii="Arial" w:hAnsi="Arial" w:cs="Arial"/>
          <w:bCs/>
          <w:sz w:val="22"/>
          <w:szCs w:val="22"/>
        </w:rPr>
        <w:t>O</w:t>
      </w:r>
      <w:r w:rsidR="00036DFC" w:rsidRPr="00036DFC">
        <w:rPr>
          <w:rFonts w:ascii="Arial" w:hAnsi="Arial" w:cs="Arial"/>
          <w:bCs/>
          <w:sz w:val="22"/>
          <w:szCs w:val="22"/>
          <w:vertAlign w:val="subscript"/>
        </w:rPr>
        <w:t>4</w:t>
      </w:r>
      <w:r w:rsidR="00036DFC">
        <w:rPr>
          <w:rFonts w:ascii="Arial" w:hAnsi="Arial" w:cs="Arial"/>
          <w:bCs/>
          <w:sz w:val="22"/>
          <w:szCs w:val="22"/>
        </w:rPr>
        <w:t>•</w:t>
      </w:r>
      <w:r w:rsidRPr="00204963">
        <w:rPr>
          <w:rFonts w:ascii="Arial" w:hAnsi="Arial" w:cs="Arial"/>
          <w:bCs/>
          <w:sz w:val="22"/>
          <w:szCs w:val="22"/>
        </w:rPr>
        <w:t>5H</w:t>
      </w:r>
      <w:r w:rsidRPr="00036DFC">
        <w:rPr>
          <w:rFonts w:ascii="Arial" w:hAnsi="Arial" w:cs="Arial"/>
          <w:bCs/>
          <w:sz w:val="22"/>
          <w:szCs w:val="22"/>
          <w:vertAlign w:val="subscript"/>
        </w:rPr>
        <w:t>2</w:t>
      </w:r>
      <w:r w:rsidRPr="00204963">
        <w:rPr>
          <w:rFonts w:ascii="Arial" w:hAnsi="Arial" w:cs="Arial"/>
          <w:bCs/>
          <w:sz w:val="22"/>
          <w:szCs w:val="22"/>
        </w:rPr>
        <w:t>O</w:t>
      </w:r>
      <w:r w:rsidR="00036DFC">
        <w:rPr>
          <w:rFonts w:ascii="Arial" w:hAnsi="Arial" w:cs="Arial"/>
          <w:bCs/>
          <w:sz w:val="22"/>
          <w:szCs w:val="22"/>
        </w:rPr>
        <w:t>, com a concentração de 1,5</w:t>
      </w:r>
      <w:r w:rsidR="00994FC7">
        <w:rPr>
          <w:rFonts w:ascii="Arial" w:hAnsi="Arial" w:cs="Arial"/>
          <w:bCs/>
          <w:sz w:val="22"/>
          <w:szCs w:val="22"/>
        </w:rPr>
        <w:t>0</w:t>
      </w:r>
      <w:r w:rsidR="00036DFC">
        <w:rPr>
          <w:rFonts w:ascii="Arial" w:hAnsi="Arial" w:cs="Arial"/>
          <w:bCs/>
          <w:sz w:val="22"/>
          <w:szCs w:val="22"/>
        </w:rPr>
        <w:t xml:space="preserve"> mol dm</w:t>
      </w:r>
      <w:r w:rsidR="00036DFC">
        <w:rPr>
          <w:rFonts w:ascii="Arial" w:hAnsi="Arial" w:cs="Arial"/>
          <w:bCs/>
          <w:sz w:val="22"/>
          <w:szCs w:val="22"/>
          <w:vertAlign w:val="superscript"/>
        </w:rPr>
        <w:t>-3</w:t>
      </w:r>
      <w:r w:rsidR="00036DFC">
        <w:rPr>
          <w:rFonts w:ascii="Arial" w:hAnsi="Arial" w:cs="Arial"/>
          <w:bCs/>
          <w:sz w:val="22"/>
          <w:szCs w:val="22"/>
        </w:rPr>
        <w:t>.</w:t>
      </w:r>
    </w:p>
    <w:p w14:paraId="7FE0318A" w14:textId="5D0DBA9D" w:rsidR="00994FC7" w:rsidRDefault="00994FC7" w:rsidP="00994FC7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Determine a massa de sulfato de cobre (II) penta-hidratado necessária a preparação da referida solução; </w:t>
      </w:r>
      <w:r w:rsidRPr="007C5433">
        <w:rPr>
          <w:rFonts w:ascii="Arial" w:hAnsi="Arial" w:cs="Arial"/>
          <w:i/>
          <w:iCs/>
          <w:sz w:val="20"/>
          <w:szCs w:val="20"/>
        </w:rPr>
        <w:t>[R: m = 37,4 g]</w:t>
      </w:r>
    </w:p>
    <w:p w14:paraId="5A5DE7C8" w14:textId="5319CEA0" w:rsidR="00994FC7" w:rsidRPr="00204963" w:rsidRDefault="00994FC7" w:rsidP="007C5433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120"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Dilui-se a solução-mãe 100 vezes. Qual a concentração da solução diluída? </w:t>
      </w:r>
      <w:r w:rsidR="007C5433">
        <w:rPr>
          <w:rFonts w:ascii="Arial" w:hAnsi="Arial" w:cs="Arial"/>
          <w:bCs/>
          <w:sz w:val="22"/>
          <w:szCs w:val="22"/>
        </w:rPr>
        <w:br/>
      </w:r>
      <w:r w:rsidRPr="007C5433">
        <w:rPr>
          <w:rFonts w:ascii="Arial" w:hAnsi="Arial" w:cs="Arial"/>
          <w:i/>
          <w:iCs/>
          <w:sz w:val="20"/>
          <w:szCs w:val="20"/>
        </w:rPr>
        <w:t>[R: c = 0,015 mol dm</w:t>
      </w:r>
      <w:r w:rsidRPr="007C5433">
        <w:rPr>
          <w:rFonts w:ascii="Arial" w:hAnsi="Arial" w:cs="Arial"/>
          <w:i/>
          <w:iCs/>
          <w:sz w:val="20"/>
          <w:szCs w:val="20"/>
          <w:vertAlign w:val="superscript"/>
        </w:rPr>
        <w:t>-3</w:t>
      </w:r>
      <w:r w:rsidRPr="007C5433">
        <w:rPr>
          <w:rFonts w:ascii="Arial" w:hAnsi="Arial" w:cs="Arial"/>
          <w:i/>
          <w:iCs/>
          <w:sz w:val="20"/>
          <w:szCs w:val="20"/>
        </w:rPr>
        <w:t>]</w:t>
      </w:r>
    </w:p>
    <w:p w14:paraId="1A52D590" w14:textId="77777777" w:rsidR="00204963" w:rsidRDefault="00204963" w:rsidP="00204963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6677A5C3" w14:textId="77777777" w:rsidR="00B364C7" w:rsidRPr="006D6D43" w:rsidRDefault="00B364C7" w:rsidP="00B364C7">
      <w:pPr>
        <w:ind w:left="708"/>
        <w:jc w:val="both"/>
        <w:rPr>
          <w:rFonts w:ascii="Arial" w:hAnsi="Arial" w:cs="Arial"/>
          <w:b/>
          <w:bCs/>
          <w:sz w:val="22"/>
          <w:szCs w:val="22"/>
        </w:rPr>
      </w:pPr>
    </w:p>
    <w:p w14:paraId="171F0628" w14:textId="77777777" w:rsidR="00B364C7" w:rsidRPr="006D6D43" w:rsidRDefault="00B364C7" w:rsidP="00B364C7">
      <w:pPr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6D6D43">
        <w:rPr>
          <w:rFonts w:ascii="Arial" w:hAnsi="Arial" w:cs="Arial"/>
          <w:sz w:val="22"/>
          <w:szCs w:val="22"/>
        </w:rPr>
        <w:t>Que massa de soluto é necessário medir para preparar 100 mL de uma solução com a concentração de 0,050 mol dm</w:t>
      </w:r>
      <w:r w:rsidRPr="006D6D43">
        <w:rPr>
          <w:rFonts w:ascii="Arial" w:hAnsi="Arial" w:cs="Arial"/>
          <w:sz w:val="22"/>
          <w:szCs w:val="22"/>
          <w:vertAlign w:val="superscript"/>
        </w:rPr>
        <w:t>-3</w:t>
      </w:r>
      <w:r w:rsidRPr="006D6D43">
        <w:rPr>
          <w:rFonts w:ascii="Arial" w:hAnsi="Arial" w:cs="Arial"/>
          <w:sz w:val="22"/>
          <w:szCs w:val="22"/>
        </w:rPr>
        <w:t xml:space="preserve"> de hidróxido de sódio (NaOH)? </w:t>
      </w:r>
      <w:r w:rsidRPr="004418EB">
        <w:rPr>
          <w:rFonts w:ascii="Arial" w:hAnsi="Arial" w:cs="Arial"/>
          <w:i/>
          <w:iCs/>
          <w:sz w:val="22"/>
          <w:szCs w:val="22"/>
        </w:rPr>
        <w:t>[R:</w:t>
      </w:r>
      <w:r>
        <w:rPr>
          <w:rFonts w:ascii="Arial" w:hAnsi="Arial" w:cs="Arial"/>
          <w:i/>
          <w:iCs/>
          <w:sz w:val="22"/>
          <w:szCs w:val="22"/>
        </w:rPr>
        <w:t xml:space="preserve"> m = 0,20 g de NaOH</w:t>
      </w:r>
      <w:r w:rsidRPr="004418EB">
        <w:rPr>
          <w:rFonts w:ascii="Arial" w:hAnsi="Arial" w:cs="Arial"/>
          <w:i/>
          <w:iCs/>
          <w:sz w:val="22"/>
          <w:szCs w:val="22"/>
        </w:rPr>
        <w:t>]</w:t>
      </w:r>
    </w:p>
    <w:p w14:paraId="1C3BD79E" w14:textId="77777777" w:rsidR="00B364C7" w:rsidRPr="006D6D43" w:rsidRDefault="00B364C7" w:rsidP="00B364C7">
      <w:pPr>
        <w:autoSpaceDE w:val="0"/>
        <w:autoSpaceDN w:val="0"/>
        <w:adjustRightInd w:val="0"/>
        <w:spacing w:after="120"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6D6D43">
        <w:rPr>
          <w:rFonts w:ascii="Arial" w:hAnsi="Arial" w:cs="Arial"/>
          <w:b/>
          <w:bCs/>
          <w:sz w:val="22"/>
          <w:szCs w:val="22"/>
        </w:rPr>
        <w:t>Dado: M(NaOH) = 40,00 g/mol</w:t>
      </w:r>
    </w:p>
    <w:p w14:paraId="3ECB8CE2" w14:textId="77777777" w:rsidR="00B364C7" w:rsidRDefault="00B364C7" w:rsidP="00B364C7">
      <w:pPr>
        <w:autoSpaceDE w:val="0"/>
        <w:autoSpaceDN w:val="0"/>
        <w:adjustRightInd w:val="0"/>
        <w:spacing w:after="12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4B70080C" w14:textId="77777777" w:rsidR="00B364C7" w:rsidRDefault="00B364C7" w:rsidP="00B364C7">
      <w:pPr>
        <w:autoSpaceDE w:val="0"/>
        <w:autoSpaceDN w:val="0"/>
        <w:adjustRightInd w:val="0"/>
        <w:spacing w:after="12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21E894B1" w14:textId="77777777" w:rsidR="00B364C7" w:rsidRPr="006D6D43" w:rsidRDefault="00B364C7" w:rsidP="00B364C7">
      <w:pPr>
        <w:autoSpaceDE w:val="0"/>
        <w:autoSpaceDN w:val="0"/>
        <w:adjustRightInd w:val="0"/>
        <w:spacing w:after="12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729D14ED" w14:textId="77777777" w:rsidR="00B364C7" w:rsidRPr="006D6D43" w:rsidRDefault="00B364C7" w:rsidP="00B364C7">
      <w:pPr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6D6D43">
        <w:rPr>
          <w:rFonts w:ascii="Arial" w:hAnsi="Arial" w:cs="Arial"/>
          <w:sz w:val="22"/>
          <w:szCs w:val="22"/>
        </w:rPr>
        <w:t>Uma solução com a concentração de 0,30 mol/L tinha 500 mL de solvente, mas houve uma evaporação de 200 mL do volume desse solvente. Qual a nova concentração dessa solução em mol/L?</w:t>
      </w:r>
      <w:r>
        <w:rPr>
          <w:rFonts w:ascii="Arial" w:hAnsi="Arial" w:cs="Arial"/>
          <w:sz w:val="22"/>
          <w:szCs w:val="22"/>
        </w:rPr>
        <w:t xml:space="preserve">  </w:t>
      </w:r>
      <w:r w:rsidRPr="004418EB">
        <w:rPr>
          <w:rFonts w:ascii="Arial" w:hAnsi="Arial" w:cs="Arial"/>
          <w:i/>
          <w:iCs/>
          <w:sz w:val="22"/>
          <w:szCs w:val="22"/>
        </w:rPr>
        <w:t>[R:</w:t>
      </w:r>
      <w:r>
        <w:rPr>
          <w:rFonts w:ascii="Arial" w:hAnsi="Arial" w:cs="Arial"/>
          <w:i/>
          <w:iCs/>
          <w:sz w:val="22"/>
          <w:szCs w:val="22"/>
        </w:rPr>
        <w:t xml:space="preserve"> c = 0,50 mol/L</w:t>
      </w:r>
      <w:r w:rsidRPr="004418EB">
        <w:rPr>
          <w:rFonts w:ascii="Arial" w:hAnsi="Arial" w:cs="Arial"/>
          <w:i/>
          <w:iCs/>
          <w:sz w:val="22"/>
          <w:szCs w:val="22"/>
        </w:rPr>
        <w:t>]</w:t>
      </w:r>
    </w:p>
    <w:p w14:paraId="0F38C502" w14:textId="77777777" w:rsidR="00B364C7" w:rsidRDefault="00B364C7" w:rsidP="00B364C7">
      <w:pPr>
        <w:autoSpaceDE w:val="0"/>
        <w:autoSpaceDN w:val="0"/>
        <w:adjustRightInd w:val="0"/>
        <w:spacing w:after="12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02EF22F7" w14:textId="77777777" w:rsidR="00B364C7" w:rsidRPr="006D6D43" w:rsidRDefault="00B364C7" w:rsidP="00B364C7">
      <w:pPr>
        <w:autoSpaceDE w:val="0"/>
        <w:autoSpaceDN w:val="0"/>
        <w:adjustRightInd w:val="0"/>
        <w:spacing w:after="12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0FEA896A" w14:textId="77777777" w:rsidR="00B364C7" w:rsidRPr="006D6D43" w:rsidRDefault="00B364C7" w:rsidP="00B364C7">
      <w:pPr>
        <w:autoSpaceDE w:val="0"/>
        <w:autoSpaceDN w:val="0"/>
        <w:adjustRightInd w:val="0"/>
        <w:spacing w:after="12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33A65703" w14:textId="77777777" w:rsidR="00B364C7" w:rsidRPr="006D6D43" w:rsidRDefault="00B364C7" w:rsidP="00B364C7">
      <w:pPr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6D6D43">
        <w:rPr>
          <w:rFonts w:ascii="Arial" w:hAnsi="Arial" w:cs="Arial"/>
          <w:sz w:val="22"/>
          <w:szCs w:val="22"/>
        </w:rPr>
        <w:t>Considere uma solução aquosa a 30% (m/m) de ácido bórico, H</w:t>
      </w:r>
      <w:r w:rsidRPr="006D6D43">
        <w:rPr>
          <w:rFonts w:ascii="Arial" w:hAnsi="Arial" w:cs="Arial"/>
          <w:sz w:val="22"/>
          <w:szCs w:val="22"/>
          <w:vertAlign w:val="subscript"/>
        </w:rPr>
        <w:t>3</w:t>
      </w:r>
      <w:r w:rsidRPr="006D6D43">
        <w:rPr>
          <w:rFonts w:ascii="Arial" w:hAnsi="Arial" w:cs="Arial"/>
          <w:sz w:val="22"/>
          <w:szCs w:val="22"/>
        </w:rPr>
        <w:t>BO</w:t>
      </w:r>
      <w:r w:rsidRPr="006D6D43">
        <w:rPr>
          <w:rFonts w:ascii="Arial" w:hAnsi="Arial" w:cs="Arial"/>
          <w:sz w:val="22"/>
          <w:szCs w:val="22"/>
          <w:vertAlign w:val="subscript"/>
        </w:rPr>
        <w:t>3</w:t>
      </w:r>
      <w:r w:rsidRPr="006D6D43">
        <w:rPr>
          <w:rFonts w:ascii="Arial" w:hAnsi="Arial" w:cs="Arial"/>
          <w:sz w:val="22"/>
          <w:szCs w:val="22"/>
        </w:rPr>
        <w:t>, e cuja massa volúmica é 1,30 g/cm</w:t>
      </w:r>
      <w:r w:rsidRPr="006D6D43">
        <w:rPr>
          <w:rFonts w:ascii="Arial" w:hAnsi="Arial" w:cs="Arial"/>
          <w:sz w:val="22"/>
          <w:szCs w:val="22"/>
          <w:vertAlign w:val="superscript"/>
        </w:rPr>
        <w:t>3</w:t>
      </w:r>
      <w:r w:rsidRPr="006D6D43">
        <w:rPr>
          <w:rFonts w:ascii="Arial" w:hAnsi="Arial" w:cs="Arial"/>
          <w:sz w:val="22"/>
          <w:szCs w:val="22"/>
        </w:rPr>
        <w:t>. Qual será a sua concentração em mol/dm</w:t>
      </w:r>
      <w:r w:rsidRPr="006D6D43">
        <w:rPr>
          <w:rFonts w:ascii="Arial" w:hAnsi="Arial" w:cs="Arial"/>
          <w:sz w:val="22"/>
          <w:szCs w:val="22"/>
          <w:vertAlign w:val="superscript"/>
        </w:rPr>
        <w:t>3</w:t>
      </w:r>
      <w:r w:rsidRPr="006D6D4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  </w:t>
      </w:r>
      <w:r w:rsidRPr="004418EB">
        <w:rPr>
          <w:rFonts w:ascii="Arial" w:hAnsi="Arial" w:cs="Arial"/>
          <w:i/>
          <w:iCs/>
          <w:sz w:val="22"/>
          <w:szCs w:val="22"/>
        </w:rPr>
        <w:t xml:space="preserve">[R: </w:t>
      </w:r>
      <w:r>
        <w:rPr>
          <w:rFonts w:ascii="Arial" w:hAnsi="Arial" w:cs="Arial"/>
          <w:i/>
          <w:iCs/>
          <w:sz w:val="22"/>
          <w:szCs w:val="22"/>
        </w:rPr>
        <w:t>6,3 mol/dm</w:t>
      </w:r>
      <w:r>
        <w:rPr>
          <w:rFonts w:ascii="Arial" w:hAnsi="Arial" w:cs="Arial"/>
          <w:i/>
          <w:iCs/>
          <w:sz w:val="22"/>
          <w:szCs w:val="22"/>
          <w:vertAlign w:val="superscript"/>
        </w:rPr>
        <w:t>3</w:t>
      </w:r>
      <w:r w:rsidRPr="004418EB">
        <w:rPr>
          <w:rFonts w:ascii="Arial" w:hAnsi="Arial" w:cs="Arial"/>
          <w:i/>
          <w:iCs/>
          <w:sz w:val="22"/>
          <w:szCs w:val="22"/>
        </w:rPr>
        <w:t>]</w:t>
      </w:r>
    </w:p>
    <w:p w14:paraId="0F64EE14" w14:textId="77777777" w:rsidR="00B364C7" w:rsidRPr="006D6D43" w:rsidRDefault="00B364C7" w:rsidP="00B364C7">
      <w:pPr>
        <w:autoSpaceDE w:val="0"/>
        <w:autoSpaceDN w:val="0"/>
        <w:adjustRightInd w:val="0"/>
        <w:spacing w:after="120"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6D6D43">
        <w:rPr>
          <w:rFonts w:ascii="Arial" w:hAnsi="Arial" w:cs="Arial"/>
          <w:b/>
          <w:bCs/>
          <w:sz w:val="22"/>
          <w:szCs w:val="22"/>
        </w:rPr>
        <w:t>Dado: M(H</w:t>
      </w:r>
      <w:r w:rsidRPr="006D6D43">
        <w:rPr>
          <w:rFonts w:ascii="Arial" w:hAnsi="Arial" w:cs="Arial"/>
          <w:b/>
          <w:bCs/>
          <w:sz w:val="22"/>
          <w:szCs w:val="22"/>
          <w:vertAlign w:val="subscript"/>
        </w:rPr>
        <w:t>3</w:t>
      </w:r>
      <w:r w:rsidRPr="006D6D43">
        <w:rPr>
          <w:rFonts w:ascii="Arial" w:hAnsi="Arial" w:cs="Arial"/>
          <w:b/>
          <w:bCs/>
          <w:sz w:val="22"/>
          <w:szCs w:val="22"/>
        </w:rPr>
        <w:t>BO</w:t>
      </w:r>
      <w:r w:rsidRPr="006D6D43">
        <w:rPr>
          <w:rFonts w:ascii="Arial" w:hAnsi="Arial" w:cs="Arial"/>
          <w:b/>
          <w:bCs/>
          <w:sz w:val="22"/>
          <w:szCs w:val="22"/>
          <w:vertAlign w:val="subscript"/>
        </w:rPr>
        <w:t>3</w:t>
      </w:r>
      <w:r w:rsidRPr="006D6D43">
        <w:rPr>
          <w:rFonts w:ascii="Arial" w:hAnsi="Arial" w:cs="Arial"/>
          <w:b/>
          <w:bCs/>
          <w:sz w:val="22"/>
          <w:szCs w:val="22"/>
        </w:rPr>
        <w:t>) = 61,83 g/mol</w:t>
      </w:r>
    </w:p>
    <w:p w14:paraId="2E0E1C88" w14:textId="77777777" w:rsidR="00B364C7" w:rsidRDefault="00B364C7" w:rsidP="00B364C7">
      <w:pPr>
        <w:autoSpaceDE w:val="0"/>
        <w:autoSpaceDN w:val="0"/>
        <w:adjustRightInd w:val="0"/>
        <w:spacing w:after="12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148EB6EA" w14:textId="77777777" w:rsidR="00B364C7" w:rsidRDefault="00B364C7" w:rsidP="00B364C7">
      <w:pPr>
        <w:autoSpaceDE w:val="0"/>
        <w:autoSpaceDN w:val="0"/>
        <w:adjustRightInd w:val="0"/>
        <w:spacing w:after="12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6E6947C6" w14:textId="77777777" w:rsidR="00B364C7" w:rsidRPr="006D6D43" w:rsidRDefault="00B364C7" w:rsidP="00B364C7">
      <w:pPr>
        <w:autoSpaceDE w:val="0"/>
        <w:autoSpaceDN w:val="0"/>
        <w:adjustRightInd w:val="0"/>
        <w:spacing w:after="12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57F363E0" w14:textId="77777777" w:rsidR="00B364C7" w:rsidRPr="006D6D43" w:rsidRDefault="00B364C7" w:rsidP="00B364C7">
      <w:pPr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6D6D43">
        <w:rPr>
          <w:rFonts w:ascii="Arial" w:hAnsi="Arial" w:cs="Arial"/>
          <w:sz w:val="22"/>
          <w:szCs w:val="22"/>
        </w:rPr>
        <w:t>Sabendo-se que uma solução de ácido sulfúrico concentrado é 98,0% em massa de H</w:t>
      </w:r>
      <w:r w:rsidRPr="006D6D43">
        <w:rPr>
          <w:rFonts w:ascii="Arial" w:hAnsi="Arial" w:cs="Arial"/>
          <w:sz w:val="22"/>
          <w:szCs w:val="22"/>
          <w:vertAlign w:val="subscript"/>
        </w:rPr>
        <w:t>2</w:t>
      </w:r>
      <w:r w:rsidRPr="006D6D43">
        <w:rPr>
          <w:rFonts w:ascii="Arial" w:hAnsi="Arial" w:cs="Arial"/>
          <w:sz w:val="22"/>
          <w:szCs w:val="22"/>
        </w:rPr>
        <w:t>SO</w:t>
      </w:r>
      <w:r w:rsidRPr="006D6D43">
        <w:rPr>
          <w:rFonts w:ascii="Arial" w:hAnsi="Arial" w:cs="Arial"/>
          <w:sz w:val="22"/>
          <w:szCs w:val="22"/>
          <w:vertAlign w:val="subscript"/>
        </w:rPr>
        <w:t>4</w:t>
      </w:r>
      <w:r w:rsidRPr="006D6D43">
        <w:rPr>
          <w:rFonts w:ascii="Arial" w:hAnsi="Arial" w:cs="Arial"/>
          <w:sz w:val="22"/>
          <w:szCs w:val="22"/>
        </w:rPr>
        <w:t xml:space="preserve"> e tem a densidade de 1,84 g/cm</w:t>
      </w:r>
      <w:r w:rsidRPr="006D6D43">
        <w:rPr>
          <w:rFonts w:ascii="Arial" w:hAnsi="Arial" w:cs="Arial"/>
          <w:sz w:val="22"/>
          <w:szCs w:val="22"/>
          <w:vertAlign w:val="superscript"/>
        </w:rPr>
        <w:t>3</w:t>
      </w:r>
      <w:r w:rsidRPr="006D6D43">
        <w:rPr>
          <w:rFonts w:ascii="Arial" w:hAnsi="Arial" w:cs="Arial"/>
          <w:sz w:val="22"/>
          <w:szCs w:val="22"/>
        </w:rPr>
        <w:t xml:space="preserve">. Calcule a sua concentração em mol/L.  </w:t>
      </w:r>
      <w:r w:rsidRPr="006D6D43">
        <w:rPr>
          <w:rFonts w:ascii="Arial" w:hAnsi="Arial" w:cs="Arial"/>
          <w:i/>
          <w:iCs/>
          <w:sz w:val="22"/>
          <w:szCs w:val="22"/>
        </w:rPr>
        <w:t>[R: c =18,4 mol/</w:t>
      </w:r>
      <w:r>
        <w:rPr>
          <w:rFonts w:ascii="Arial" w:hAnsi="Arial" w:cs="Arial"/>
          <w:i/>
          <w:iCs/>
          <w:sz w:val="22"/>
          <w:szCs w:val="22"/>
        </w:rPr>
        <w:t>dm</w:t>
      </w:r>
      <w:r w:rsidRPr="008D4A78">
        <w:rPr>
          <w:rFonts w:ascii="Arial" w:hAnsi="Arial" w:cs="Arial"/>
          <w:i/>
          <w:iCs/>
          <w:sz w:val="22"/>
          <w:szCs w:val="22"/>
          <w:vertAlign w:val="superscript"/>
        </w:rPr>
        <w:t>3</w:t>
      </w:r>
      <w:r w:rsidRPr="006D6D43">
        <w:rPr>
          <w:rFonts w:ascii="Arial" w:hAnsi="Arial" w:cs="Arial"/>
          <w:i/>
          <w:iCs/>
          <w:sz w:val="22"/>
          <w:szCs w:val="22"/>
        </w:rPr>
        <w:t>]</w:t>
      </w:r>
    </w:p>
    <w:p w14:paraId="2F4B6669" w14:textId="77777777" w:rsidR="00B364C7" w:rsidRPr="008D4A78" w:rsidRDefault="00B364C7" w:rsidP="00B364C7">
      <w:pPr>
        <w:pStyle w:val="PargrafodaLista"/>
        <w:autoSpaceDE w:val="0"/>
        <w:autoSpaceDN w:val="0"/>
        <w:adjustRightInd w:val="0"/>
        <w:spacing w:after="120"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8D4A78">
        <w:rPr>
          <w:rFonts w:ascii="Arial" w:hAnsi="Arial" w:cs="Arial"/>
          <w:b/>
          <w:bCs/>
          <w:sz w:val="22"/>
          <w:szCs w:val="22"/>
        </w:rPr>
        <w:t>Dado: M(H</w:t>
      </w:r>
      <w:r>
        <w:rPr>
          <w:rFonts w:ascii="Arial" w:hAnsi="Arial" w:cs="Arial"/>
          <w:b/>
          <w:bCs/>
          <w:sz w:val="22"/>
          <w:szCs w:val="22"/>
          <w:vertAlign w:val="subscript"/>
        </w:rPr>
        <w:t>2</w:t>
      </w:r>
      <w:r>
        <w:rPr>
          <w:rFonts w:ascii="Arial" w:hAnsi="Arial" w:cs="Arial"/>
          <w:b/>
          <w:bCs/>
          <w:sz w:val="22"/>
          <w:szCs w:val="22"/>
        </w:rPr>
        <w:t>S</w:t>
      </w:r>
      <w:r w:rsidRPr="008D4A78">
        <w:rPr>
          <w:rFonts w:ascii="Arial" w:hAnsi="Arial" w:cs="Arial"/>
          <w:b/>
          <w:bCs/>
          <w:sz w:val="22"/>
          <w:szCs w:val="22"/>
        </w:rPr>
        <w:t>O</w:t>
      </w:r>
      <w:r>
        <w:rPr>
          <w:rFonts w:ascii="Arial" w:hAnsi="Arial" w:cs="Arial"/>
          <w:b/>
          <w:bCs/>
          <w:sz w:val="22"/>
          <w:szCs w:val="22"/>
          <w:vertAlign w:val="subscript"/>
        </w:rPr>
        <w:t>4</w:t>
      </w:r>
      <w:r w:rsidRPr="008D4A78">
        <w:rPr>
          <w:rFonts w:ascii="Arial" w:hAnsi="Arial" w:cs="Arial"/>
          <w:b/>
          <w:bCs/>
          <w:sz w:val="22"/>
          <w:szCs w:val="22"/>
        </w:rPr>
        <w:t xml:space="preserve">) = </w:t>
      </w:r>
      <w:r>
        <w:rPr>
          <w:rFonts w:ascii="Arial" w:hAnsi="Arial" w:cs="Arial"/>
          <w:b/>
          <w:bCs/>
          <w:sz w:val="22"/>
          <w:szCs w:val="22"/>
        </w:rPr>
        <w:t>98,08</w:t>
      </w:r>
      <w:r w:rsidRPr="008D4A78">
        <w:rPr>
          <w:rFonts w:ascii="Arial" w:hAnsi="Arial" w:cs="Arial"/>
          <w:b/>
          <w:bCs/>
          <w:sz w:val="22"/>
          <w:szCs w:val="22"/>
        </w:rPr>
        <w:t xml:space="preserve"> g/mol</w:t>
      </w:r>
    </w:p>
    <w:p w14:paraId="7AA4A268" w14:textId="77777777" w:rsidR="00B364C7" w:rsidRDefault="00B364C7" w:rsidP="00B364C7">
      <w:pPr>
        <w:autoSpaceDE w:val="0"/>
        <w:autoSpaceDN w:val="0"/>
        <w:adjustRightInd w:val="0"/>
        <w:spacing w:after="12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5F3886FB" w14:textId="77777777" w:rsidR="00B364C7" w:rsidRDefault="00B364C7" w:rsidP="00B364C7">
      <w:pPr>
        <w:autoSpaceDE w:val="0"/>
        <w:autoSpaceDN w:val="0"/>
        <w:adjustRightInd w:val="0"/>
        <w:spacing w:after="12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18F76EF0" w14:textId="77777777" w:rsidR="00B364C7" w:rsidRPr="006D6D43" w:rsidRDefault="00B364C7" w:rsidP="00B364C7">
      <w:pPr>
        <w:autoSpaceDE w:val="0"/>
        <w:autoSpaceDN w:val="0"/>
        <w:adjustRightInd w:val="0"/>
        <w:spacing w:after="12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6767AA1A" w14:textId="77777777" w:rsidR="00B364C7" w:rsidRPr="008D4A78" w:rsidRDefault="00B364C7" w:rsidP="00B364C7">
      <w:pPr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Uma solução comercial concentrada de ácido clorídrico, </w:t>
      </w:r>
      <w:r w:rsidRPr="006D6D43">
        <w:rPr>
          <w:rFonts w:ascii="Arial" w:hAnsi="Arial" w:cs="Arial"/>
          <w:sz w:val="22"/>
          <w:szCs w:val="22"/>
        </w:rPr>
        <w:t>HCl</w:t>
      </w:r>
      <w:r>
        <w:rPr>
          <w:rFonts w:ascii="Arial" w:hAnsi="Arial" w:cs="Arial"/>
          <w:sz w:val="22"/>
          <w:szCs w:val="22"/>
        </w:rPr>
        <w:t xml:space="preserve">, tem um 37% (m/m) e densidade de 1,19 g/mL. </w:t>
      </w:r>
      <w:r w:rsidRPr="008D4A78">
        <w:rPr>
          <w:rFonts w:ascii="Arial" w:hAnsi="Arial" w:cs="Arial"/>
          <w:b/>
          <w:bCs/>
          <w:sz w:val="22"/>
          <w:szCs w:val="22"/>
        </w:rPr>
        <w:t>Dado: M(H</w:t>
      </w:r>
      <w:r>
        <w:rPr>
          <w:rFonts w:ascii="Arial" w:hAnsi="Arial" w:cs="Arial"/>
          <w:b/>
          <w:bCs/>
          <w:sz w:val="22"/>
          <w:szCs w:val="22"/>
        </w:rPr>
        <w:t>Cl</w:t>
      </w:r>
      <w:r w:rsidRPr="008D4A78">
        <w:rPr>
          <w:rFonts w:ascii="Arial" w:hAnsi="Arial" w:cs="Arial"/>
          <w:b/>
          <w:bCs/>
          <w:sz w:val="22"/>
          <w:szCs w:val="22"/>
        </w:rPr>
        <w:t xml:space="preserve">) = </w:t>
      </w:r>
      <w:r>
        <w:rPr>
          <w:rFonts w:ascii="Arial" w:hAnsi="Arial" w:cs="Arial"/>
          <w:b/>
          <w:bCs/>
          <w:sz w:val="22"/>
          <w:szCs w:val="22"/>
        </w:rPr>
        <w:t>36,46</w:t>
      </w:r>
      <w:r w:rsidRPr="008D4A78">
        <w:rPr>
          <w:rFonts w:ascii="Arial" w:hAnsi="Arial" w:cs="Arial"/>
          <w:b/>
          <w:bCs/>
          <w:sz w:val="22"/>
          <w:szCs w:val="22"/>
        </w:rPr>
        <w:t xml:space="preserve"> g/mol</w:t>
      </w:r>
    </w:p>
    <w:p w14:paraId="0EF59B23" w14:textId="77777777" w:rsidR="00B364C7" w:rsidRDefault="00B364C7" w:rsidP="00B364C7">
      <w:pPr>
        <w:numPr>
          <w:ilvl w:val="1"/>
          <w:numId w:val="7"/>
        </w:numPr>
        <w:autoSpaceDE w:val="0"/>
        <w:autoSpaceDN w:val="0"/>
        <w:adjustRightInd w:val="0"/>
        <w:spacing w:after="120" w:line="276" w:lineRule="auto"/>
        <w:ind w:left="993" w:hanging="63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Calcule a concentração desta </w:t>
      </w:r>
      <w:r w:rsidRPr="006D6D43">
        <w:rPr>
          <w:rFonts w:ascii="Arial" w:hAnsi="Arial" w:cs="Arial"/>
          <w:sz w:val="22"/>
          <w:szCs w:val="22"/>
        </w:rPr>
        <w:t>solução</w:t>
      </w:r>
      <w:r>
        <w:rPr>
          <w:rFonts w:ascii="Arial" w:hAnsi="Arial" w:cs="Arial"/>
          <w:sz w:val="22"/>
          <w:szCs w:val="22"/>
        </w:rPr>
        <w:t xml:space="preserve"> comercial.   </w:t>
      </w:r>
      <w:r w:rsidRPr="004418EB">
        <w:rPr>
          <w:rFonts w:ascii="Arial" w:hAnsi="Arial" w:cs="Arial"/>
          <w:i/>
          <w:iCs/>
          <w:sz w:val="22"/>
          <w:szCs w:val="22"/>
        </w:rPr>
        <w:t xml:space="preserve">[R: </w:t>
      </w:r>
      <w:r>
        <w:rPr>
          <w:rFonts w:ascii="Arial" w:hAnsi="Arial" w:cs="Arial"/>
          <w:i/>
          <w:iCs/>
          <w:sz w:val="22"/>
          <w:szCs w:val="22"/>
        </w:rPr>
        <w:t>c = 12,1 mol/dm</w:t>
      </w:r>
      <w:r w:rsidRPr="008D4A78">
        <w:rPr>
          <w:rFonts w:ascii="Arial" w:hAnsi="Arial" w:cs="Arial"/>
          <w:i/>
          <w:iCs/>
          <w:sz w:val="22"/>
          <w:szCs w:val="22"/>
          <w:vertAlign w:val="superscript"/>
        </w:rPr>
        <w:t>3</w:t>
      </w:r>
      <w:r w:rsidRPr="004418EB">
        <w:rPr>
          <w:rFonts w:ascii="Arial" w:hAnsi="Arial" w:cs="Arial"/>
          <w:i/>
          <w:iCs/>
          <w:sz w:val="22"/>
          <w:szCs w:val="22"/>
        </w:rPr>
        <w:t>]</w:t>
      </w:r>
    </w:p>
    <w:p w14:paraId="7F4D5292" w14:textId="77777777" w:rsidR="00B364C7" w:rsidRDefault="00B364C7" w:rsidP="00B364C7">
      <w:pPr>
        <w:numPr>
          <w:ilvl w:val="1"/>
          <w:numId w:val="7"/>
        </w:numPr>
        <w:autoSpaceDE w:val="0"/>
        <w:autoSpaceDN w:val="0"/>
        <w:adjustRightInd w:val="0"/>
        <w:spacing w:after="120" w:line="276" w:lineRule="auto"/>
        <w:ind w:left="993" w:hanging="63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Qual o volume que é necessário usar da solução comercial para preparar 250 mL de uma solução de HCl 0,10 mol/L.   </w:t>
      </w:r>
      <w:r w:rsidRPr="004418EB">
        <w:rPr>
          <w:rFonts w:ascii="Arial" w:hAnsi="Arial" w:cs="Arial"/>
          <w:i/>
          <w:iCs/>
          <w:sz w:val="22"/>
          <w:szCs w:val="22"/>
        </w:rPr>
        <w:t xml:space="preserve">[R: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V</w:t>
      </w:r>
      <w:r w:rsidRPr="008D4A78">
        <w:rPr>
          <w:rFonts w:ascii="Arial" w:hAnsi="Arial" w:cs="Arial"/>
          <w:i/>
          <w:iCs/>
          <w:sz w:val="22"/>
          <w:szCs w:val="22"/>
          <w:vertAlign w:val="subscript"/>
        </w:rPr>
        <w:t>inicial</w:t>
      </w:r>
      <w:proofErr w:type="spellEnd"/>
      <w:r>
        <w:rPr>
          <w:rFonts w:ascii="Arial" w:hAnsi="Arial" w:cs="Arial"/>
          <w:i/>
          <w:iCs/>
          <w:sz w:val="22"/>
          <w:szCs w:val="22"/>
        </w:rPr>
        <w:t xml:space="preserve"> = 2,1 mL</w:t>
      </w:r>
      <w:r w:rsidRPr="004418EB">
        <w:rPr>
          <w:rFonts w:ascii="Arial" w:hAnsi="Arial" w:cs="Arial"/>
          <w:i/>
          <w:iCs/>
          <w:sz w:val="22"/>
          <w:szCs w:val="22"/>
        </w:rPr>
        <w:t>]</w:t>
      </w:r>
    </w:p>
    <w:p w14:paraId="5465A878" w14:textId="77777777" w:rsidR="00B364C7" w:rsidRDefault="00B364C7" w:rsidP="00B364C7">
      <w:pPr>
        <w:numPr>
          <w:ilvl w:val="1"/>
          <w:numId w:val="7"/>
        </w:numPr>
        <w:autoSpaceDE w:val="0"/>
        <w:autoSpaceDN w:val="0"/>
        <w:adjustRightInd w:val="0"/>
        <w:spacing w:after="120" w:line="276" w:lineRule="auto"/>
        <w:ind w:left="993" w:hanging="63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Qual o fator de diluição desta última solução.   </w:t>
      </w:r>
      <w:r w:rsidRPr="004418EB">
        <w:rPr>
          <w:rFonts w:ascii="Arial" w:hAnsi="Arial" w:cs="Arial"/>
          <w:i/>
          <w:iCs/>
          <w:sz w:val="22"/>
          <w:szCs w:val="22"/>
        </w:rPr>
        <w:t xml:space="preserve">[R: </w:t>
      </w:r>
      <w:r>
        <w:rPr>
          <w:rFonts w:ascii="Arial" w:hAnsi="Arial" w:cs="Arial"/>
          <w:i/>
          <w:iCs/>
          <w:sz w:val="22"/>
          <w:szCs w:val="22"/>
        </w:rPr>
        <w:t>f = 121</w:t>
      </w:r>
      <w:r w:rsidRPr="004418EB">
        <w:rPr>
          <w:rFonts w:ascii="Arial" w:hAnsi="Arial" w:cs="Arial"/>
          <w:i/>
          <w:iCs/>
          <w:sz w:val="22"/>
          <w:szCs w:val="22"/>
        </w:rPr>
        <w:t>]</w:t>
      </w:r>
    </w:p>
    <w:p w14:paraId="5AFCE021" w14:textId="77777777" w:rsidR="00B364C7" w:rsidRPr="006D6D43" w:rsidRDefault="00B364C7" w:rsidP="00B364C7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1EEF896C" w14:textId="77777777" w:rsidR="00B364C7" w:rsidRPr="00204963" w:rsidRDefault="00B364C7" w:rsidP="00204963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sectPr w:rsidR="00B364C7" w:rsidRPr="00204963" w:rsidSect="00DC5F16">
      <w:headerReference w:type="default" r:id="rId7"/>
      <w:footerReference w:type="default" r:id="rId8"/>
      <w:type w:val="continuous"/>
      <w:pgSz w:w="11906" w:h="16838" w:code="9"/>
      <w:pgMar w:top="851" w:right="1134" w:bottom="709" w:left="1134" w:header="426" w:footer="709" w:gutter="0"/>
      <w:cols w:space="708" w:equalWidth="0">
        <w:col w:w="992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03626" w14:textId="77777777" w:rsidR="00DC5F16" w:rsidRDefault="00DC5F16" w:rsidP="001B2E6F">
      <w:r>
        <w:separator/>
      </w:r>
    </w:p>
  </w:endnote>
  <w:endnote w:type="continuationSeparator" w:id="0">
    <w:p w14:paraId="6E234E78" w14:textId="77777777" w:rsidR="00DC5F16" w:rsidRDefault="00DC5F16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</w:rPr>
      <w:id w:val="51550579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-2032327002"/>
          <w:docPartObj>
            <w:docPartGallery w:val="Page Numbers (Top of Page)"/>
            <w:docPartUnique/>
          </w:docPartObj>
        </w:sdtPr>
        <w:sdtContent>
          <w:p w14:paraId="43513B60" w14:textId="034F18FE" w:rsidR="00C90DE4" w:rsidRPr="00C90DE4" w:rsidRDefault="00C90DE4" w:rsidP="00C90DE4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083767"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083767">
              <w:rPr>
                <w:rFonts w:ascii="Arial" w:hAnsi="Arial" w:cs="Arial"/>
                <w:b/>
                <w:bCs/>
                <w:i/>
                <w:noProof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F18B7" w14:textId="77777777" w:rsidR="00DC5F16" w:rsidRDefault="00DC5F16" w:rsidP="001B2E6F">
      <w:r>
        <w:separator/>
      </w:r>
    </w:p>
  </w:footnote>
  <w:footnote w:type="continuationSeparator" w:id="0">
    <w:p w14:paraId="0A5C129C" w14:textId="77777777" w:rsidR="00DC5F16" w:rsidRDefault="00DC5F16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741B" w14:textId="77777777" w:rsidR="001B2E6F" w:rsidRPr="00C90DE4" w:rsidRDefault="001B2E6F" w:rsidP="001B2E6F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23BF1"/>
    <w:multiLevelType w:val="hybridMultilevel"/>
    <w:tmpl w:val="D542F040"/>
    <w:lvl w:ilvl="0" w:tplc="384411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F174A"/>
    <w:multiLevelType w:val="multilevel"/>
    <w:tmpl w:val="4E522EE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1B3B4BEC"/>
    <w:multiLevelType w:val="hybridMultilevel"/>
    <w:tmpl w:val="5C48A4C4"/>
    <w:lvl w:ilvl="0" w:tplc="604819F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B571A"/>
    <w:multiLevelType w:val="multilevel"/>
    <w:tmpl w:val="C4B87A3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2AA239E9"/>
    <w:multiLevelType w:val="hybridMultilevel"/>
    <w:tmpl w:val="B7549118"/>
    <w:lvl w:ilvl="0" w:tplc="BB8EB50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F0D98"/>
    <w:multiLevelType w:val="multilevel"/>
    <w:tmpl w:val="8B04BCA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2AB120C"/>
    <w:multiLevelType w:val="multilevel"/>
    <w:tmpl w:val="D152D7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" w15:restartNumberingAfterBreak="0">
    <w:nsid w:val="35C86536"/>
    <w:multiLevelType w:val="multilevel"/>
    <w:tmpl w:val="0C14AD1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F1502CD"/>
    <w:multiLevelType w:val="hybridMultilevel"/>
    <w:tmpl w:val="12EA16D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78C5640">
      <w:start w:val="2"/>
      <w:numFmt w:val="bullet"/>
      <w:lvlText w:val="•"/>
      <w:lvlJc w:val="left"/>
      <w:pPr>
        <w:ind w:left="1440" w:hanging="360"/>
      </w:pPr>
      <w:rPr>
        <w:rFonts w:ascii="Trebuchet MS" w:eastAsia="Times New Roman" w:hAnsi="Trebuchet MS" w:cs="Symbol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270694"/>
    <w:multiLevelType w:val="multilevel"/>
    <w:tmpl w:val="09740AB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6E8E112F"/>
    <w:multiLevelType w:val="multilevel"/>
    <w:tmpl w:val="B674289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 w15:restartNumberingAfterBreak="0">
    <w:nsid w:val="704315AD"/>
    <w:multiLevelType w:val="multilevel"/>
    <w:tmpl w:val="7ED0593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8DA1525"/>
    <w:multiLevelType w:val="hybridMultilevel"/>
    <w:tmpl w:val="B0DECEB2"/>
    <w:lvl w:ilvl="0" w:tplc="1BC262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704685">
    <w:abstractNumId w:val="7"/>
  </w:num>
  <w:num w:numId="2" w16cid:durableId="1021323182">
    <w:abstractNumId w:val="3"/>
  </w:num>
  <w:num w:numId="3" w16cid:durableId="1698889960">
    <w:abstractNumId w:val="11"/>
  </w:num>
  <w:num w:numId="4" w16cid:durableId="1901743741">
    <w:abstractNumId w:val="1"/>
  </w:num>
  <w:num w:numId="5" w16cid:durableId="2012676202">
    <w:abstractNumId w:val="10"/>
  </w:num>
  <w:num w:numId="6" w16cid:durableId="363754969">
    <w:abstractNumId w:val="4"/>
  </w:num>
  <w:num w:numId="7" w16cid:durableId="2044012009">
    <w:abstractNumId w:val="6"/>
  </w:num>
  <w:num w:numId="8" w16cid:durableId="1446847739">
    <w:abstractNumId w:val="0"/>
  </w:num>
  <w:num w:numId="9" w16cid:durableId="489175680">
    <w:abstractNumId w:val="9"/>
  </w:num>
  <w:num w:numId="10" w16cid:durableId="497620262">
    <w:abstractNumId w:val="13"/>
  </w:num>
  <w:num w:numId="11" w16cid:durableId="363405255">
    <w:abstractNumId w:val="2"/>
  </w:num>
  <w:num w:numId="12" w16cid:durableId="1564634735">
    <w:abstractNumId w:val="12"/>
  </w:num>
  <w:num w:numId="13" w16cid:durableId="1364282655">
    <w:abstractNumId w:val="5"/>
  </w:num>
  <w:num w:numId="14" w16cid:durableId="1725370617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6B53"/>
    <w:rsid w:val="000367D6"/>
    <w:rsid w:val="00036DFC"/>
    <w:rsid w:val="00044EE5"/>
    <w:rsid w:val="00067BC2"/>
    <w:rsid w:val="00075BD4"/>
    <w:rsid w:val="0007621F"/>
    <w:rsid w:val="00083767"/>
    <w:rsid w:val="000975F6"/>
    <w:rsid w:val="000A261F"/>
    <w:rsid w:val="000B25DA"/>
    <w:rsid w:val="000B4FF8"/>
    <w:rsid w:val="000C632E"/>
    <w:rsid w:val="000C7193"/>
    <w:rsid w:val="000D015A"/>
    <w:rsid w:val="0010529B"/>
    <w:rsid w:val="00136F67"/>
    <w:rsid w:val="00144219"/>
    <w:rsid w:val="00144B87"/>
    <w:rsid w:val="00152CA0"/>
    <w:rsid w:val="0017060F"/>
    <w:rsid w:val="00175C09"/>
    <w:rsid w:val="00180C3E"/>
    <w:rsid w:val="001A23B7"/>
    <w:rsid w:val="001A2DBC"/>
    <w:rsid w:val="001A5620"/>
    <w:rsid w:val="001B2E6F"/>
    <w:rsid w:val="001B3823"/>
    <w:rsid w:val="001C0494"/>
    <w:rsid w:val="001D6083"/>
    <w:rsid w:val="001E210B"/>
    <w:rsid w:val="001E3ECA"/>
    <w:rsid w:val="001F6D62"/>
    <w:rsid w:val="00201572"/>
    <w:rsid w:val="00204963"/>
    <w:rsid w:val="002226EA"/>
    <w:rsid w:val="00224BE9"/>
    <w:rsid w:val="00232E18"/>
    <w:rsid w:val="00236112"/>
    <w:rsid w:val="0027773E"/>
    <w:rsid w:val="00282B39"/>
    <w:rsid w:val="002A10AE"/>
    <w:rsid w:val="002B0E1C"/>
    <w:rsid w:val="002B1B6F"/>
    <w:rsid w:val="002C3F0A"/>
    <w:rsid w:val="002D3C0A"/>
    <w:rsid w:val="002D7C0E"/>
    <w:rsid w:val="002E02DF"/>
    <w:rsid w:val="00307D83"/>
    <w:rsid w:val="00312D63"/>
    <w:rsid w:val="00314D51"/>
    <w:rsid w:val="00324520"/>
    <w:rsid w:val="0034621C"/>
    <w:rsid w:val="00361C2F"/>
    <w:rsid w:val="0037345A"/>
    <w:rsid w:val="00374064"/>
    <w:rsid w:val="003843DA"/>
    <w:rsid w:val="003A3611"/>
    <w:rsid w:val="003A72C5"/>
    <w:rsid w:val="003A738F"/>
    <w:rsid w:val="003B4535"/>
    <w:rsid w:val="003C714D"/>
    <w:rsid w:val="003F2D9D"/>
    <w:rsid w:val="003F440F"/>
    <w:rsid w:val="004152D2"/>
    <w:rsid w:val="0042556A"/>
    <w:rsid w:val="00425BEE"/>
    <w:rsid w:val="004410EB"/>
    <w:rsid w:val="00444585"/>
    <w:rsid w:val="00445E59"/>
    <w:rsid w:val="0045293F"/>
    <w:rsid w:val="00457F81"/>
    <w:rsid w:val="00461BBE"/>
    <w:rsid w:val="00464D7E"/>
    <w:rsid w:val="00491C3A"/>
    <w:rsid w:val="00492B63"/>
    <w:rsid w:val="004A2308"/>
    <w:rsid w:val="004D1718"/>
    <w:rsid w:val="004E17D7"/>
    <w:rsid w:val="004E41B3"/>
    <w:rsid w:val="004E4542"/>
    <w:rsid w:val="0050391F"/>
    <w:rsid w:val="00505D26"/>
    <w:rsid w:val="0050756B"/>
    <w:rsid w:val="005076BF"/>
    <w:rsid w:val="00512699"/>
    <w:rsid w:val="00514576"/>
    <w:rsid w:val="005316C2"/>
    <w:rsid w:val="00542175"/>
    <w:rsid w:val="00553B36"/>
    <w:rsid w:val="0058075A"/>
    <w:rsid w:val="0058154D"/>
    <w:rsid w:val="005940E6"/>
    <w:rsid w:val="005A24E2"/>
    <w:rsid w:val="005A5333"/>
    <w:rsid w:val="005A6C38"/>
    <w:rsid w:val="005A7E58"/>
    <w:rsid w:val="005B4BC9"/>
    <w:rsid w:val="005C35AB"/>
    <w:rsid w:val="005D5A11"/>
    <w:rsid w:val="005F1FA6"/>
    <w:rsid w:val="005F46AC"/>
    <w:rsid w:val="005F6AAE"/>
    <w:rsid w:val="00613583"/>
    <w:rsid w:val="0063041F"/>
    <w:rsid w:val="006335B8"/>
    <w:rsid w:val="0063484D"/>
    <w:rsid w:val="0067649C"/>
    <w:rsid w:val="00681572"/>
    <w:rsid w:val="006820B6"/>
    <w:rsid w:val="00685AB3"/>
    <w:rsid w:val="00693F0F"/>
    <w:rsid w:val="006A629F"/>
    <w:rsid w:val="006B6BA3"/>
    <w:rsid w:val="006C0301"/>
    <w:rsid w:val="006C1C5D"/>
    <w:rsid w:val="006D2A19"/>
    <w:rsid w:val="006E4887"/>
    <w:rsid w:val="006F118E"/>
    <w:rsid w:val="006F30EE"/>
    <w:rsid w:val="00701CFD"/>
    <w:rsid w:val="00725DC3"/>
    <w:rsid w:val="007422FD"/>
    <w:rsid w:val="00742C65"/>
    <w:rsid w:val="007455CD"/>
    <w:rsid w:val="007558AD"/>
    <w:rsid w:val="00763781"/>
    <w:rsid w:val="007C51AF"/>
    <w:rsid w:val="007C5433"/>
    <w:rsid w:val="007D3B88"/>
    <w:rsid w:val="007D3DCC"/>
    <w:rsid w:val="007D55CE"/>
    <w:rsid w:val="007E2A3F"/>
    <w:rsid w:val="007E7B37"/>
    <w:rsid w:val="007F4D2A"/>
    <w:rsid w:val="007F584D"/>
    <w:rsid w:val="00800C82"/>
    <w:rsid w:val="00805ADC"/>
    <w:rsid w:val="0081457D"/>
    <w:rsid w:val="00814C84"/>
    <w:rsid w:val="008171CE"/>
    <w:rsid w:val="00821AE2"/>
    <w:rsid w:val="00831801"/>
    <w:rsid w:val="00842B97"/>
    <w:rsid w:val="008454F0"/>
    <w:rsid w:val="00850E57"/>
    <w:rsid w:val="00851183"/>
    <w:rsid w:val="00854099"/>
    <w:rsid w:val="00854F3F"/>
    <w:rsid w:val="008922C3"/>
    <w:rsid w:val="008967A2"/>
    <w:rsid w:val="008A5833"/>
    <w:rsid w:val="008D54CC"/>
    <w:rsid w:val="008F3DFF"/>
    <w:rsid w:val="00901AED"/>
    <w:rsid w:val="009042AE"/>
    <w:rsid w:val="009125DD"/>
    <w:rsid w:val="00920FFC"/>
    <w:rsid w:val="00922584"/>
    <w:rsid w:val="00924020"/>
    <w:rsid w:val="00925178"/>
    <w:rsid w:val="00927C27"/>
    <w:rsid w:val="00935A51"/>
    <w:rsid w:val="00944197"/>
    <w:rsid w:val="00977C53"/>
    <w:rsid w:val="00994FC7"/>
    <w:rsid w:val="009B1E19"/>
    <w:rsid w:val="009B22E4"/>
    <w:rsid w:val="009B64ED"/>
    <w:rsid w:val="009B7C44"/>
    <w:rsid w:val="009C39ED"/>
    <w:rsid w:val="009D03CB"/>
    <w:rsid w:val="009D5E6E"/>
    <w:rsid w:val="00A03178"/>
    <w:rsid w:val="00A05E19"/>
    <w:rsid w:val="00A07EB0"/>
    <w:rsid w:val="00A12CF3"/>
    <w:rsid w:val="00A16446"/>
    <w:rsid w:val="00A25E45"/>
    <w:rsid w:val="00A3479F"/>
    <w:rsid w:val="00A43916"/>
    <w:rsid w:val="00A75A98"/>
    <w:rsid w:val="00A85FB4"/>
    <w:rsid w:val="00A962E5"/>
    <w:rsid w:val="00AA33C1"/>
    <w:rsid w:val="00AA3EF7"/>
    <w:rsid w:val="00AA5446"/>
    <w:rsid w:val="00AC5174"/>
    <w:rsid w:val="00AD4958"/>
    <w:rsid w:val="00AD61C0"/>
    <w:rsid w:val="00B17CA6"/>
    <w:rsid w:val="00B2248D"/>
    <w:rsid w:val="00B364C7"/>
    <w:rsid w:val="00B44EA1"/>
    <w:rsid w:val="00B63A83"/>
    <w:rsid w:val="00B85533"/>
    <w:rsid w:val="00B91526"/>
    <w:rsid w:val="00BB74A6"/>
    <w:rsid w:val="00BC0680"/>
    <w:rsid w:val="00BD2468"/>
    <w:rsid w:val="00BE392A"/>
    <w:rsid w:val="00BE49A9"/>
    <w:rsid w:val="00BE6581"/>
    <w:rsid w:val="00C025B8"/>
    <w:rsid w:val="00C06AA9"/>
    <w:rsid w:val="00C13580"/>
    <w:rsid w:val="00C1435A"/>
    <w:rsid w:val="00C153EA"/>
    <w:rsid w:val="00C23BD6"/>
    <w:rsid w:val="00C25F9E"/>
    <w:rsid w:val="00C34852"/>
    <w:rsid w:val="00C47270"/>
    <w:rsid w:val="00C5540B"/>
    <w:rsid w:val="00C630F0"/>
    <w:rsid w:val="00C6723A"/>
    <w:rsid w:val="00C810C8"/>
    <w:rsid w:val="00C83C88"/>
    <w:rsid w:val="00C90DE4"/>
    <w:rsid w:val="00C95250"/>
    <w:rsid w:val="00CA18E8"/>
    <w:rsid w:val="00CC2B40"/>
    <w:rsid w:val="00CD3A47"/>
    <w:rsid w:val="00CD7DDC"/>
    <w:rsid w:val="00CF274B"/>
    <w:rsid w:val="00CF5086"/>
    <w:rsid w:val="00D12E57"/>
    <w:rsid w:val="00D155D9"/>
    <w:rsid w:val="00D17D37"/>
    <w:rsid w:val="00D23C5F"/>
    <w:rsid w:val="00D24F97"/>
    <w:rsid w:val="00D44300"/>
    <w:rsid w:val="00D51475"/>
    <w:rsid w:val="00D527B8"/>
    <w:rsid w:val="00D56752"/>
    <w:rsid w:val="00D567A5"/>
    <w:rsid w:val="00D5775B"/>
    <w:rsid w:val="00D60F42"/>
    <w:rsid w:val="00D839A9"/>
    <w:rsid w:val="00D87023"/>
    <w:rsid w:val="00D95445"/>
    <w:rsid w:val="00DA19D0"/>
    <w:rsid w:val="00DA2113"/>
    <w:rsid w:val="00DB5C2A"/>
    <w:rsid w:val="00DC5395"/>
    <w:rsid w:val="00DC5F16"/>
    <w:rsid w:val="00DD0873"/>
    <w:rsid w:val="00DE2AA3"/>
    <w:rsid w:val="00DE7871"/>
    <w:rsid w:val="00DF300A"/>
    <w:rsid w:val="00E100BE"/>
    <w:rsid w:val="00E163C5"/>
    <w:rsid w:val="00E2336F"/>
    <w:rsid w:val="00E2646B"/>
    <w:rsid w:val="00E26554"/>
    <w:rsid w:val="00E27410"/>
    <w:rsid w:val="00E32B0A"/>
    <w:rsid w:val="00E36AE3"/>
    <w:rsid w:val="00E54C9A"/>
    <w:rsid w:val="00E731D5"/>
    <w:rsid w:val="00E83A77"/>
    <w:rsid w:val="00E926E5"/>
    <w:rsid w:val="00E95718"/>
    <w:rsid w:val="00EA07F6"/>
    <w:rsid w:val="00EA7BF3"/>
    <w:rsid w:val="00EB51B1"/>
    <w:rsid w:val="00EC092F"/>
    <w:rsid w:val="00EE2978"/>
    <w:rsid w:val="00EE43CD"/>
    <w:rsid w:val="00EE6CFA"/>
    <w:rsid w:val="00F02E00"/>
    <w:rsid w:val="00F04575"/>
    <w:rsid w:val="00F07ADE"/>
    <w:rsid w:val="00F07D0D"/>
    <w:rsid w:val="00F26E6E"/>
    <w:rsid w:val="00F45EAC"/>
    <w:rsid w:val="00F474F8"/>
    <w:rsid w:val="00F47ADC"/>
    <w:rsid w:val="00F51D7D"/>
    <w:rsid w:val="00F52E1E"/>
    <w:rsid w:val="00F6322D"/>
    <w:rsid w:val="00F6451B"/>
    <w:rsid w:val="00F74D22"/>
    <w:rsid w:val="00F83D8B"/>
    <w:rsid w:val="00F871B3"/>
    <w:rsid w:val="00FA5E5E"/>
    <w:rsid w:val="00FB61E2"/>
    <w:rsid w:val="00FD1499"/>
    <w:rsid w:val="00FD2F1F"/>
    <w:rsid w:val="00FE2585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3AFF27F2-3ED0-499F-A720-3CB88B38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Grelha4-Destaque1">
    <w:name w:val="Grid Table 4 Accent 1"/>
    <w:basedOn w:val="Tabelanormal"/>
    <w:uiPriority w:val="49"/>
    <w:rsid w:val="00D60F42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</TotalTime>
  <Pages>2</Pages>
  <Words>536</Words>
  <Characters>2898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46</cp:revision>
  <cp:lastPrinted>2024-01-23T15:26:00Z</cp:lastPrinted>
  <dcterms:created xsi:type="dcterms:W3CDTF">2018-11-10T16:34:00Z</dcterms:created>
  <dcterms:modified xsi:type="dcterms:W3CDTF">2024-01-23T15:26:00Z</dcterms:modified>
</cp:coreProperties>
</file>